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BEEA" w14:textId="77777777" w:rsidR="00080A45" w:rsidRPr="005642CD" w:rsidRDefault="004B7179" w:rsidP="00080A45">
      <w:pPr>
        <w:rPr>
          <w:rFonts w:cs="Arial"/>
          <w:b/>
          <w:bCs/>
          <w:color w:val="000000"/>
          <w:sz w:val="36"/>
          <w:szCs w:val="36"/>
        </w:rPr>
      </w:pPr>
      <w:r w:rsidRPr="005642CD">
        <w:rPr>
          <w:rFonts w:cs="Arial"/>
          <w:b/>
          <w:bCs/>
          <w:color w:val="000000"/>
          <w:sz w:val="36"/>
          <w:szCs w:val="36"/>
        </w:rPr>
        <w:t>Racing to English videos uploaded to YouTube</w:t>
      </w:r>
    </w:p>
    <w:p w14:paraId="36001A57" w14:textId="31F165C8" w:rsidR="005642CD" w:rsidRDefault="005642CD"/>
    <w:tbl>
      <w:tblPr>
        <w:tblStyle w:val="TableGrid"/>
        <w:tblW w:w="0" w:type="auto"/>
        <w:tblLook w:val="04A0" w:firstRow="1" w:lastRow="0" w:firstColumn="1" w:lastColumn="0" w:noHBand="0" w:noVBand="1"/>
      </w:tblPr>
      <w:tblGrid>
        <w:gridCol w:w="750"/>
        <w:gridCol w:w="2222"/>
        <w:gridCol w:w="10915"/>
      </w:tblGrid>
      <w:tr w:rsidR="00C61128" w:rsidRPr="00080A45" w14:paraId="5CD5141E" w14:textId="77777777" w:rsidTr="00C61128">
        <w:trPr>
          <w:cantSplit/>
        </w:trPr>
        <w:tc>
          <w:tcPr>
            <w:tcW w:w="750" w:type="dxa"/>
          </w:tcPr>
          <w:p w14:paraId="75B51465" w14:textId="77777777" w:rsidR="00C61128" w:rsidRPr="00080A45" w:rsidRDefault="00C61128" w:rsidP="00080A45">
            <w:pPr>
              <w:spacing w:before="60" w:after="60"/>
              <w:jc w:val="center"/>
              <w:rPr>
                <w:b/>
                <w:sz w:val="28"/>
              </w:rPr>
            </w:pPr>
            <w:r w:rsidRPr="00080A45">
              <w:rPr>
                <w:b/>
                <w:sz w:val="28"/>
              </w:rPr>
              <w:t>No.</w:t>
            </w:r>
          </w:p>
        </w:tc>
        <w:tc>
          <w:tcPr>
            <w:tcW w:w="2222" w:type="dxa"/>
          </w:tcPr>
          <w:p w14:paraId="285E7133" w14:textId="2B7805AA" w:rsidR="00C61128" w:rsidRPr="00080A45" w:rsidRDefault="00C61128" w:rsidP="007C6B91">
            <w:pPr>
              <w:spacing w:before="60" w:after="60"/>
              <w:jc w:val="center"/>
              <w:rPr>
                <w:b/>
                <w:sz w:val="28"/>
              </w:rPr>
            </w:pPr>
            <w:r w:rsidRPr="00080A45">
              <w:rPr>
                <w:b/>
                <w:sz w:val="28"/>
              </w:rPr>
              <w:t>Title</w:t>
            </w:r>
          </w:p>
        </w:tc>
        <w:tc>
          <w:tcPr>
            <w:tcW w:w="10915" w:type="dxa"/>
          </w:tcPr>
          <w:p w14:paraId="334AEF8F" w14:textId="35CFE1F4" w:rsidR="00C61128" w:rsidRDefault="00C61128" w:rsidP="00080A45">
            <w:pPr>
              <w:spacing w:before="60" w:after="60"/>
              <w:jc w:val="center"/>
              <w:rPr>
                <w:b/>
                <w:sz w:val="28"/>
              </w:rPr>
            </w:pPr>
            <w:r>
              <w:rPr>
                <w:b/>
                <w:sz w:val="28"/>
              </w:rPr>
              <w:t>Description/link</w:t>
            </w:r>
          </w:p>
        </w:tc>
      </w:tr>
      <w:tr w:rsidR="00C61128" w:rsidRPr="000F29C3" w14:paraId="7B21F839" w14:textId="77777777" w:rsidTr="00C61128">
        <w:trPr>
          <w:cantSplit/>
        </w:trPr>
        <w:tc>
          <w:tcPr>
            <w:tcW w:w="750" w:type="dxa"/>
          </w:tcPr>
          <w:p w14:paraId="7571B490" w14:textId="2DF9E785" w:rsidR="00C61128" w:rsidRPr="000F29C3" w:rsidRDefault="00C61128" w:rsidP="00080A45">
            <w:pPr>
              <w:spacing w:before="60" w:after="60"/>
            </w:pPr>
            <w:r w:rsidRPr="000F29C3">
              <w:t>1</w:t>
            </w:r>
          </w:p>
        </w:tc>
        <w:tc>
          <w:tcPr>
            <w:tcW w:w="2222" w:type="dxa"/>
          </w:tcPr>
          <w:p w14:paraId="18EFE934" w14:textId="7B77CD15" w:rsidR="00C61128" w:rsidRDefault="00C61128" w:rsidP="003F6779">
            <w:pPr>
              <w:spacing w:before="60" w:after="60"/>
            </w:pPr>
            <w:r w:rsidRPr="000F29C3">
              <w:t>Shape Monsters</w:t>
            </w:r>
            <w:r>
              <w:t xml:space="preserve"> </w:t>
            </w:r>
          </w:p>
          <w:p w14:paraId="0A3AAF81" w14:textId="5BA3B6F2" w:rsidR="00C61128" w:rsidRPr="000F29C3" w:rsidRDefault="00A808DE" w:rsidP="00116C8F">
            <w:pPr>
              <w:spacing w:before="60" w:after="60"/>
              <w:jc w:val="right"/>
            </w:pPr>
            <w:r>
              <w:t>(5 mins)</w:t>
            </w:r>
          </w:p>
        </w:tc>
        <w:tc>
          <w:tcPr>
            <w:tcW w:w="10915" w:type="dxa"/>
          </w:tcPr>
          <w:p w14:paraId="4413EE91" w14:textId="32AE3C5B" w:rsidR="00C61128" w:rsidRDefault="00C61128" w:rsidP="005F35BF">
            <w:pPr>
              <w:spacing w:before="60" w:after="60"/>
            </w:pPr>
            <w:r>
              <w:t>This video is about a</w:t>
            </w:r>
            <w:r w:rsidRPr="00CC2AC1">
              <w:t xml:space="preserve"> fun game that illustrates the key principles of language </w:t>
            </w:r>
            <w:proofErr w:type="gramStart"/>
            <w:r w:rsidRPr="00CC2AC1">
              <w:t>teaching</w:t>
            </w:r>
            <w:proofErr w:type="gramEnd"/>
            <w:r>
              <w:t xml:space="preserve"> </w:t>
            </w:r>
          </w:p>
          <w:bookmarkStart w:id="0" w:name="_Hlk49445158"/>
          <w:p w14:paraId="2210D757" w14:textId="614E2BC0" w:rsidR="00C61128" w:rsidRPr="000F29C3" w:rsidRDefault="00C61128" w:rsidP="005F35BF">
            <w:pPr>
              <w:spacing w:before="60" w:after="60"/>
            </w:pPr>
            <w:r w:rsidRPr="005777B5">
              <w:fldChar w:fldCharType="begin"/>
            </w:r>
            <w:r w:rsidRPr="005777B5">
              <w:rPr>
                <w:b/>
                <w:bCs/>
              </w:rPr>
              <w:instrText xml:space="preserve"> HYPERLINK "https://youtu.be/S-wmnDUM1s0" \t "_blank" </w:instrText>
            </w:r>
            <w:r w:rsidRPr="005777B5">
              <w:fldChar w:fldCharType="separate"/>
            </w:r>
            <w:r w:rsidRPr="005777B5">
              <w:rPr>
                <w:rStyle w:val="Hyperlink"/>
                <w:b/>
                <w:bCs/>
                <w:sz w:val="32"/>
                <w:szCs w:val="32"/>
              </w:rPr>
              <w:t>https://youtu.be/S-</w:t>
            </w:r>
            <w:r w:rsidRPr="005777B5">
              <w:rPr>
                <w:rStyle w:val="Hyperlink"/>
                <w:b/>
                <w:bCs/>
                <w:sz w:val="32"/>
                <w:szCs w:val="32"/>
              </w:rPr>
              <w:t>w</w:t>
            </w:r>
            <w:r w:rsidRPr="005777B5">
              <w:rPr>
                <w:rStyle w:val="Hyperlink"/>
                <w:b/>
                <w:bCs/>
                <w:sz w:val="32"/>
                <w:szCs w:val="32"/>
              </w:rPr>
              <w:t>mnDUM1s0</w:t>
            </w:r>
            <w:r w:rsidRPr="005777B5">
              <w:rPr>
                <w:rStyle w:val="Hyperlink"/>
                <w:b/>
                <w:bCs/>
                <w:sz w:val="32"/>
                <w:szCs w:val="32"/>
              </w:rPr>
              <w:fldChar w:fldCharType="end"/>
            </w:r>
            <w:r>
              <w:t xml:space="preserve">  </w:t>
            </w:r>
            <w:bookmarkEnd w:id="0"/>
          </w:p>
        </w:tc>
      </w:tr>
      <w:tr w:rsidR="00C61128" w14:paraId="558EDFB5" w14:textId="77777777" w:rsidTr="00C61128">
        <w:trPr>
          <w:cantSplit/>
        </w:trPr>
        <w:tc>
          <w:tcPr>
            <w:tcW w:w="750" w:type="dxa"/>
          </w:tcPr>
          <w:p w14:paraId="613C97D1" w14:textId="77777777" w:rsidR="00C61128" w:rsidRDefault="00C61128" w:rsidP="00080A45">
            <w:pPr>
              <w:spacing w:before="60" w:after="60"/>
            </w:pPr>
            <w:r>
              <w:t>2</w:t>
            </w:r>
          </w:p>
        </w:tc>
        <w:tc>
          <w:tcPr>
            <w:tcW w:w="2222" w:type="dxa"/>
          </w:tcPr>
          <w:p w14:paraId="4ADB22DE" w14:textId="63D96748" w:rsidR="00C61128" w:rsidRDefault="00C61128" w:rsidP="000D3A10">
            <w:pPr>
              <w:spacing w:before="60" w:after="60"/>
            </w:pPr>
            <w:r>
              <w:t xml:space="preserve">Yes: Four in a line </w:t>
            </w:r>
          </w:p>
        </w:tc>
        <w:tc>
          <w:tcPr>
            <w:tcW w:w="10915" w:type="dxa"/>
          </w:tcPr>
          <w:p w14:paraId="40569B41" w14:textId="4C15E4C9" w:rsidR="00C61128" w:rsidRDefault="00C61128" w:rsidP="00E5441D">
            <w:pPr>
              <w:spacing w:before="60" w:after="60"/>
            </w:pPr>
            <w:r>
              <w:t xml:space="preserve">My second short video looks at another version of a 4 in a line game – it’s easier to make than the one in my first video but something is missing! </w:t>
            </w:r>
            <w:hyperlink r:id="rId5" w:tgtFrame="_blank" w:history="1">
              <w:r w:rsidRPr="00C61128">
                <w:rPr>
                  <w:rStyle w:val="Hyperlink"/>
                  <w:b/>
                  <w:bCs/>
                  <w:sz w:val="32"/>
                  <w:szCs w:val="32"/>
                </w:rPr>
                <w:t>https://youtu.be/gxBODL4MHDk</w:t>
              </w:r>
            </w:hyperlink>
          </w:p>
        </w:tc>
      </w:tr>
      <w:tr w:rsidR="00C61128" w14:paraId="5F52F36D" w14:textId="77777777" w:rsidTr="00C61128">
        <w:trPr>
          <w:cantSplit/>
        </w:trPr>
        <w:tc>
          <w:tcPr>
            <w:tcW w:w="750" w:type="dxa"/>
          </w:tcPr>
          <w:p w14:paraId="0E98D8BB" w14:textId="0E33F91C" w:rsidR="00C61128" w:rsidRDefault="00C61128" w:rsidP="00B159A0">
            <w:pPr>
              <w:spacing w:before="60" w:after="60"/>
            </w:pPr>
            <w:r>
              <w:t>3</w:t>
            </w:r>
          </w:p>
        </w:tc>
        <w:tc>
          <w:tcPr>
            <w:tcW w:w="2222" w:type="dxa"/>
          </w:tcPr>
          <w:p w14:paraId="18BF2EB7" w14:textId="0EF1438A" w:rsidR="00C61128" w:rsidRDefault="00C61128" w:rsidP="000D3A10">
            <w:pPr>
              <w:spacing w:before="60" w:after="60"/>
            </w:pPr>
            <w:r>
              <w:t xml:space="preserve">Words and Pairs </w:t>
            </w:r>
          </w:p>
        </w:tc>
        <w:tc>
          <w:tcPr>
            <w:tcW w:w="10915" w:type="dxa"/>
          </w:tcPr>
          <w:p w14:paraId="2CE8D079" w14:textId="69E62163" w:rsidR="00C61128" w:rsidRDefault="00C61128" w:rsidP="002530BD">
            <w:pPr>
              <w:spacing w:before="60" w:after="60"/>
            </w:pPr>
            <w:r>
              <w:t xml:space="preserve">This video which looks at one way to teach “words” – but what is a word?  </w:t>
            </w:r>
          </w:p>
          <w:p w14:paraId="53DCF940" w14:textId="2224F0B1" w:rsidR="00C61128" w:rsidRDefault="00C61128" w:rsidP="00C61128">
            <w:pPr>
              <w:spacing w:before="60" w:after="60"/>
            </w:pPr>
            <w:hyperlink r:id="rId6" w:history="1">
              <w:r w:rsidRPr="00C61128">
                <w:rPr>
                  <w:rStyle w:val="Hyperlink"/>
                  <w:b/>
                  <w:bCs/>
                  <w:sz w:val="32"/>
                  <w:szCs w:val="32"/>
                </w:rPr>
                <w:t>https://youtu.be/juBcEmvL6xo</w:t>
              </w:r>
            </w:hyperlink>
            <w:r w:rsidRPr="00C61128">
              <w:rPr>
                <w:b/>
                <w:bCs/>
                <w:sz w:val="32"/>
                <w:szCs w:val="32"/>
              </w:rPr>
              <w:t xml:space="preserve"> </w:t>
            </w:r>
          </w:p>
        </w:tc>
      </w:tr>
      <w:tr w:rsidR="00C61128" w14:paraId="77107514" w14:textId="77777777" w:rsidTr="00C61128">
        <w:trPr>
          <w:cantSplit/>
        </w:trPr>
        <w:tc>
          <w:tcPr>
            <w:tcW w:w="750" w:type="dxa"/>
          </w:tcPr>
          <w:p w14:paraId="68DCB63F" w14:textId="77777777" w:rsidR="00C61128" w:rsidRDefault="00C61128" w:rsidP="00B159A0">
            <w:pPr>
              <w:spacing w:before="60" w:after="60"/>
            </w:pPr>
            <w:r>
              <w:t>4</w:t>
            </w:r>
          </w:p>
        </w:tc>
        <w:tc>
          <w:tcPr>
            <w:tcW w:w="2222" w:type="dxa"/>
          </w:tcPr>
          <w:p w14:paraId="553C5E57" w14:textId="2224E3C6" w:rsidR="00C61128" w:rsidRDefault="00C61128" w:rsidP="006E2776">
            <w:pPr>
              <w:spacing w:before="60" w:after="60"/>
            </w:pPr>
            <w:r>
              <w:t xml:space="preserve">Being a Beginner </w:t>
            </w:r>
          </w:p>
        </w:tc>
        <w:tc>
          <w:tcPr>
            <w:tcW w:w="10915" w:type="dxa"/>
          </w:tcPr>
          <w:p w14:paraId="6EBD8126" w14:textId="67087FA6" w:rsidR="00C61128" w:rsidRPr="004C78AF" w:rsidRDefault="00C61128" w:rsidP="00A808DE">
            <w:pPr>
              <w:spacing w:before="60" w:after="60"/>
              <w:rPr>
                <w:b/>
                <w:bCs/>
              </w:rPr>
            </w:pPr>
            <w:r>
              <w:t xml:space="preserve">How does it feel to be a beginner in your class if everyone else can speak English? Overwhelming? In this short video I talk about our students’ feelings. </w:t>
            </w:r>
            <w:r w:rsidR="00A808DE">
              <w:t xml:space="preserve"> </w:t>
            </w:r>
            <w:hyperlink r:id="rId7" w:tgtFrame="_blank" w:history="1">
              <w:r w:rsidRPr="004C78AF">
                <w:rPr>
                  <w:rStyle w:val="Hyperlink"/>
                  <w:b/>
                  <w:bCs/>
                  <w:sz w:val="32"/>
                  <w:szCs w:val="32"/>
                </w:rPr>
                <w:t>https://youtu.be/n_khnYX4Vsw</w:t>
              </w:r>
            </w:hyperlink>
          </w:p>
        </w:tc>
      </w:tr>
      <w:tr w:rsidR="00C61128" w14:paraId="19A80447" w14:textId="77777777" w:rsidTr="00C61128">
        <w:trPr>
          <w:cantSplit/>
        </w:trPr>
        <w:tc>
          <w:tcPr>
            <w:tcW w:w="750" w:type="dxa"/>
          </w:tcPr>
          <w:p w14:paraId="4D687E38" w14:textId="77777777" w:rsidR="00C61128" w:rsidRDefault="00C61128" w:rsidP="00B159A0">
            <w:pPr>
              <w:spacing w:before="60" w:after="60"/>
            </w:pPr>
            <w:r>
              <w:t>5</w:t>
            </w:r>
          </w:p>
        </w:tc>
        <w:tc>
          <w:tcPr>
            <w:tcW w:w="2222" w:type="dxa"/>
          </w:tcPr>
          <w:p w14:paraId="09047A3F" w14:textId="17F44A8F" w:rsidR="00C61128" w:rsidRDefault="00C61128" w:rsidP="000D3A10">
            <w:pPr>
              <w:spacing w:before="60" w:after="60"/>
            </w:pPr>
            <w:r>
              <w:t xml:space="preserve">Beginning with Beginners </w:t>
            </w:r>
          </w:p>
        </w:tc>
        <w:tc>
          <w:tcPr>
            <w:tcW w:w="10915" w:type="dxa"/>
          </w:tcPr>
          <w:p w14:paraId="7307ABB2" w14:textId="6375EC6C" w:rsidR="00C61128" w:rsidRDefault="00C61128" w:rsidP="00B159A0">
            <w:pPr>
              <w:spacing w:before="60" w:after="60"/>
              <w:rPr>
                <w:rFonts w:cs="Arial"/>
                <w:color w:val="000000"/>
              </w:rPr>
            </w:pPr>
            <w:r>
              <w:rPr>
                <w:rFonts w:cs="Arial"/>
                <w:color w:val="000000"/>
              </w:rPr>
              <w:t>How do we start with beginners? My short video gives some FUN suggestions.</w:t>
            </w:r>
          </w:p>
          <w:p w14:paraId="25C88BCD" w14:textId="36DD8162" w:rsidR="00C61128" w:rsidRPr="004C78AF" w:rsidRDefault="00C61128" w:rsidP="00B159A0">
            <w:pPr>
              <w:spacing w:before="60" w:after="60"/>
              <w:rPr>
                <w:b/>
                <w:bCs/>
              </w:rPr>
            </w:pPr>
            <w:hyperlink r:id="rId8" w:tgtFrame="_blank" w:history="1">
              <w:r w:rsidRPr="004C78AF">
                <w:rPr>
                  <w:rStyle w:val="Hyperlink"/>
                  <w:b/>
                  <w:bCs/>
                  <w:sz w:val="32"/>
                  <w:szCs w:val="32"/>
                </w:rPr>
                <w:t>https://youtu.be/n3TNTx58f9k</w:t>
              </w:r>
            </w:hyperlink>
          </w:p>
        </w:tc>
      </w:tr>
      <w:tr w:rsidR="00C61128" w14:paraId="51C5FE0E" w14:textId="77777777" w:rsidTr="00C61128">
        <w:trPr>
          <w:cantSplit/>
        </w:trPr>
        <w:tc>
          <w:tcPr>
            <w:tcW w:w="750" w:type="dxa"/>
          </w:tcPr>
          <w:p w14:paraId="5DB8D23C" w14:textId="77777777" w:rsidR="00C61128" w:rsidRDefault="00C61128" w:rsidP="00B159A0">
            <w:pPr>
              <w:spacing w:before="60" w:after="60"/>
            </w:pPr>
            <w:r>
              <w:t>6</w:t>
            </w:r>
          </w:p>
        </w:tc>
        <w:tc>
          <w:tcPr>
            <w:tcW w:w="2222" w:type="dxa"/>
          </w:tcPr>
          <w:p w14:paraId="6B0D8EE1" w14:textId="5D5C2478" w:rsidR="00C61128" w:rsidRDefault="00C61128" w:rsidP="00700542">
            <w:pPr>
              <w:spacing w:before="60" w:after="60"/>
            </w:pPr>
            <w:r>
              <w:t>Priorities for Beginners</w:t>
            </w:r>
          </w:p>
        </w:tc>
        <w:tc>
          <w:tcPr>
            <w:tcW w:w="10915" w:type="dxa"/>
          </w:tcPr>
          <w:p w14:paraId="6989426B" w14:textId="1E4B3873" w:rsidR="00C61128" w:rsidRDefault="00C61128" w:rsidP="000D3A10">
            <w:pPr>
              <w:spacing w:before="60" w:after="60"/>
            </w:pPr>
            <w:r>
              <w:t xml:space="preserve">What are the most important things for us to focus on when working with beginners to English? </w:t>
            </w:r>
            <w:r w:rsidR="00774173">
              <w:br/>
            </w:r>
            <w:r>
              <w:t xml:space="preserve">This video thinks about pupils who have migrated to the UK and what they need in order to fit in and to make good progress.  </w:t>
            </w:r>
            <w:hyperlink r:id="rId9" w:tgtFrame="_blank" w:history="1">
              <w:r w:rsidRPr="00774173">
                <w:rPr>
                  <w:rStyle w:val="Hyperlink"/>
                  <w:b/>
                  <w:bCs/>
                  <w:sz w:val="32"/>
                  <w:szCs w:val="32"/>
                </w:rPr>
                <w:t>https://youtu.be/9lKZJJKBcKg</w:t>
              </w:r>
            </w:hyperlink>
          </w:p>
        </w:tc>
      </w:tr>
      <w:tr w:rsidR="00C61128" w14:paraId="756FF468" w14:textId="77777777" w:rsidTr="00C61128">
        <w:trPr>
          <w:cantSplit/>
        </w:trPr>
        <w:tc>
          <w:tcPr>
            <w:tcW w:w="750" w:type="dxa"/>
          </w:tcPr>
          <w:p w14:paraId="3F1A1B80" w14:textId="63003569" w:rsidR="00C61128" w:rsidRDefault="00C61128" w:rsidP="00B159A0">
            <w:pPr>
              <w:spacing w:before="60" w:after="60"/>
            </w:pPr>
            <w:r>
              <w:t>7</w:t>
            </w:r>
          </w:p>
        </w:tc>
        <w:tc>
          <w:tcPr>
            <w:tcW w:w="2222" w:type="dxa"/>
          </w:tcPr>
          <w:p w14:paraId="679DCA13" w14:textId="4343492A" w:rsidR="00C61128" w:rsidRDefault="00C61128" w:rsidP="00274CB7">
            <w:pPr>
              <w:spacing w:before="60" w:after="60"/>
            </w:pPr>
            <w:r>
              <w:t xml:space="preserve">Group questions </w:t>
            </w:r>
          </w:p>
        </w:tc>
        <w:tc>
          <w:tcPr>
            <w:tcW w:w="10915" w:type="dxa"/>
          </w:tcPr>
          <w:p w14:paraId="56F7A489" w14:textId="52530FD5" w:rsidR="00C61128" w:rsidRDefault="00C61128" w:rsidP="00A34E2F">
            <w:pPr>
              <w:spacing w:before="60" w:after="60"/>
            </w:pPr>
            <w:r>
              <w:t xml:space="preserve">Our pupils/students often daydream – how can we get them to focus on our lessons? This video talks about one simple idea that takes no preparation. </w:t>
            </w:r>
            <w:hyperlink r:id="rId10" w:tgtFrame="_blank" w:history="1">
              <w:r w:rsidRPr="00774173">
                <w:rPr>
                  <w:rStyle w:val="Hyperlink"/>
                  <w:b/>
                  <w:bCs/>
                  <w:sz w:val="32"/>
                  <w:szCs w:val="32"/>
                </w:rPr>
                <w:t>https://youtu.be/DdHNOrQmG6k</w:t>
              </w:r>
            </w:hyperlink>
          </w:p>
        </w:tc>
      </w:tr>
      <w:tr w:rsidR="00C61128" w14:paraId="159E43E7" w14:textId="77777777" w:rsidTr="00C61128">
        <w:trPr>
          <w:cantSplit/>
        </w:trPr>
        <w:tc>
          <w:tcPr>
            <w:tcW w:w="750" w:type="dxa"/>
          </w:tcPr>
          <w:p w14:paraId="21B2C24C" w14:textId="77777777" w:rsidR="00C61128" w:rsidRDefault="00C61128" w:rsidP="00B159A0">
            <w:pPr>
              <w:spacing w:before="60" w:after="60"/>
            </w:pPr>
            <w:bookmarkStart w:id="1" w:name="_Hlk61939335"/>
            <w:r>
              <w:t>8</w:t>
            </w:r>
          </w:p>
        </w:tc>
        <w:tc>
          <w:tcPr>
            <w:tcW w:w="2222" w:type="dxa"/>
          </w:tcPr>
          <w:p w14:paraId="4CDE7D2F" w14:textId="77777777" w:rsidR="00C61128" w:rsidRDefault="00C61128" w:rsidP="00B159A0">
            <w:pPr>
              <w:spacing w:before="60" w:after="60"/>
            </w:pPr>
            <w:r>
              <w:t>Guess which</w:t>
            </w:r>
          </w:p>
          <w:p w14:paraId="3780549B" w14:textId="7B51FD24" w:rsidR="00A808DE" w:rsidRDefault="00A808DE" w:rsidP="00A808DE">
            <w:pPr>
              <w:spacing w:before="60" w:after="60"/>
              <w:jc w:val="right"/>
            </w:pPr>
            <w:r>
              <w:t>(5 mins)</w:t>
            </w:r>
          </w:p>
        </w:tc>
        <w:tc>
          <w:tcPr>
            <w:tcW w:w="10915" w:type="dxa"/>
          </w:tcPr>
          <w:p w14:paraId="5B4E13CC" w14:textId="13694B49" w:rsidR="00C61128" w:rsidRDefault="00C61128" w:rsidP="00B159A0">
            <w:pPr>
              <w:spacing w:before="60" w:after="60"/>
            </w:pPr>
            <w:r>
              <w:t>What is the ultimate language teaching game? See my video.</w:t>
            </w:r>
          </w:p>
          <w:p w14:paraId="506A35C9" w14:textId="1AAE7CF5" w:rsidR="00C61128" w:rsidRPr="00774173" w:rsidRDefault="00C61128" w:rsidP="00B159A0">
            <w:pPr>
              <w:spacing w:before="60" w:after="60"/>
              <w:rPr>
                <w:b/>
                <w:bCs/>
                <w:sz w:val="32"/>
                <w:szCs w:val="32"/>
              </w:rPr>
            </w:pPr>
            <w:hyperlink r:id="rId11" w:tgtFrame="_blank" w:history="1">
              <w:r w:rsidRPr="00774173">
                <w:rPr>
                  <w:rStyle w:val="Hyperlink"/>
                  <w:b/>
                  <w:bCs/>
                  <w:sz w:val="32"/>
                  <w:szCs w:val="32"/>
                </w:rPr>
                <w:t>https://youtu.be/TYh06TSmKx0</w:t>
              </w:r>
            </w:hyperlink>
          </w:p>
        </w:tc>
      </w:tr>
      <w:bookmarkEnd w:id="1"/>
      <w:tr w:rsidR="00C61128" w14:paraId="2B7AFA5E" w14:textId="77777777" w:rsidTr="00C61128">
        <w:trPr>
          <w:cantSplit/>
        </w:trPr>
        <w:tc>
          <w:tcPr>
            <w:tcW w:w="750" w:type="dxa"/>
          </w:tcPr>
          <w:p w14:paraId="105BC58E" w14:textId="6374082C" w:rsidR="00C61128" w:rsidRDefault="00C61128" w:rsidP="00B159A0">
            <w:pPr>
              <w:spacing w:before="60" w:after="60"/>
            </w:pPr>
            <w:r>
              <w:t>9A</w:t>
            </w:r>
          </w:p>
        </w:tc>
        <w:tc>
          <w:tcPr>
            <w:tcW w:w="2222" w:type="dxa"/>
          </w:tcPr>
          <w:p w14:paraId="0988DF60" w14:textId="77777777" w:rsidR="00C61128" w:rsidRDefault="00C61128" w:rsidP="00B159A0">
            <w:pPr>
              <w:spacing w:before="60" w:after="60"/>
            </w:pPr>
            <w:r>
              <w:t>The Multigame</w:t>
            </w:r>
          </w:p>
          <w:p w14:paraId="2BB692E2" w14:textId="39466A15" w:rsidR="00C61128" w:rsidRDefault="00774173" w:rsidP="00DC559D">
            <w:pPr>
              <w:spacing w:before="60" w:after="60"/>
              <w:jc w:val="right"/>
            </w:pPr>
            <w:r>
              <w:t>(</w:t>
            </w:r>
            <w:r w:rsidR="00C61128">
              <w:t>3 mins</w:t>
            </w:r>
            <w:r>
              <w:t>)</w:t>
            </w:r>
          </w:p>
        </w:tc>
        <w:tc>
          <w:tcPr>
            <w:tcW w:w="10915" w:type="dxa"/>
          </w:tcPr>
          <w:p w14:paraId="7087F97C" w14:textId="51104970" w:rsidR="00C61128" w:rsidRPr="00774173" w:rsidRDefault="00A808DE" w:rsidP="00A808DE">
            <w:pPr>
              <w:spacing w:before="60" w:after="60"/>
              <w:rPr>
                <w:b/>
                <w:bCs/>
                <w:sz w:val="32"/>
                <w:szCs w:val="32"/>
              </w:rPr>
            </w:pPr>
            <w:r>
              <w:t>The</w:t>
            </w:r>
            <w:r w:rsidR="00C61128">
              <w:t xml:space="preserve"> Multigame</w:t>
            </w:r>
            <w:r>
              <w:t xml:space="preserve"> is</w:t>
            </w:r>
            <w:r w:rsidR="00C61128">
              <w:t xml:space="preserve"> an amazingly flexible activity that can be used at all levels of language acquisition and with all ages. </w:t>
            </w:r>
            <w:hyperlink r:id="rId12" w:tgtFrame="_blank" w:history="1">
              <w:r w:rsidR="00C61128" w:rsidRPr="00774173">
                <w:rPr>
                  <w:rStyle w:val="Hyperlink"/>
                  <w:b/>
                  <w:bCs/>
                  <w:sz w:val="32"/>
                  <w:szCs w:val="32"/>
                </w:rPr>
                <w:t>https://youtu.be/ybXNJC3V_go</w:t>
              </w:r>
            </w:hyperlink>
          </w:p>
        </w:tc>
      </w:tr>
      <w:tr w:rsidR="00C61128" w14:paraId="26BE53A2" w14:textId="77777777" w:rsidTr="00C61128">
        <w:trPr>
          <w:cantSplit/>
        </w:trPr>
        <w:tc>
          <w:tcPr>
            <w:tcW w:w="750" w:type="dxa"/>
          </w:tcPr>
          <w:p w14:paraId="739FAD43" w14:textId="3C92E217" w:rsidR="00C61128" w:rsidRDefault="00C61128" w:rsidP="00B159A0">
            <w:pPr>
              <w:spacing w:before="60" w:after="60"/>
            </w:pPr>
            <w:r>
              <w:lastRenderedPageBreak/>
              <w:t>9B</w:t>
            </w:r>
          </w:p>
        </w:tc>
        <w:tc>
          <w:tcPr>
            <w:tcW w:w="2222" w:type="dxa"/>
          </w:tcPr>
          <w:p w14:paraId="4FC6D3F5" w14:textId="77777777" w:rsidR="00C61128" w:rsidRDefault="00C61128" w:rsidP="00B159A0">
            <w:pPr>
              <w:spacing w:before="60" w:after="60"/>
            </w:pPr>
            <w:r>
              <w:t>Track games</w:t>
            </w:r>
          </w:p>
        </w:tc>
        <w:tc>
          <w:tcPr>
            <w:tcW w:w="10915" w:type="dxa"/>
          </w:tcPr>
          <w:p w14:paraId="16AA8508" w14:textId="4F38F307" w:rsidR="00C61128" w:rsidRPr="00774173" w:rsidRDefault="00A808DE" w:rsidP="00A808DE">
            <w:pPr>
              <w:spacing w:before="60" w:after="60"/>
              <w:rPr>
                <w:b/>
                <w:bCs/>
                <w:sz w:val="32"/>
                <w:szCs w:val="32"/>
              </w:rPr>
            </w:pPr>
            <w:r>
              <w:t>T</w:t>
            </w:r>
            <w:r w:rsidR="00C61128">
              <w:t>his video demonstrate</w:t>
            </w:r>
            <w:r>
              <w:t>s</w:t>
            </w:r>
            <w:r w:rsidR="00C61128">
              <w:t xml:space="preserve"> some more great ways of promoting interaction using track games – but one of them is </w:t>
            </w:r>
            <w:r>
              <w:t>NOT SUITABLE FOR ADULTS</w:t>
            </w:r>
            <w:r w:rsidR="00C61128">
              <w:t>!</w:t>
            </w:r>
            <w:r>
              <w:t xml:space="preserve">   </w:t>
            </w:r>
            <w:hyperlink r:id="rId13" w:tgtFrame="_blank" w:history="1">
              <w:r w:rsidR="00C61128" w:rsidRPr="00774173">
                <w:rPr>
                  <w:rStyle w:val="Hyperlink"/>
                  <w:b/>
                  <w:bCs/>
                  <w:sz w:val="32"/>
                  <w:szCs w:val="32"/>
                </w:rPr>
                <w:t>https://youtu.be/LNb6HynyRdw</w:t>
              </w:r>
            </w:hyperlink>
          </w:p>
        </w:tc>
      </w:tr>
      <w:tr w:rsidR="00C61128" w14:paraId="2777AB74" w14:textId="77777777" w:rsidTr="00C61128">
        <w:trPr>
          <w:cantSplit/>
        </w:trPr>
        <w:tc>
          <w:tcPr>
            <w:tcW w:w="750" w:type="dxa"/>
          </w:tcPr>
          <w:p w14:paraId="6E9B2B84" w14:textId="77777777" w:rsidR="00C61128" w:rsidRDefault="00C61128" w:rsidP="00B159A0">
            <w:pPr>
              <w:spacing w:before="60" w:after="60"/>
            </w:pPr>
            <w:r>
              <w:t>10</w:t>
            </w:r>
          </w:p>
        </w:tc>
        <w:tc>
          <w:tcPr>
            <w:tcW w:w="2222" w:type="dxa"/>
          </w:tcPr>
          <w:p w14:paraId="0BBD0103" w14:textId="77777777" w:rsidR="00C61128" w:rsidRDefault="00C61128" w:rsidP="00B159A0">
            <w:pPr>
              <w:spacing w:before="60" w:after="60"/>
            </w:pPr>
            <w:r>
              <w:t>Story File</w:t>
            </w:r>
          </w:p>
          <w:p w14:paraId="4C50FD1B" w14:textId="28905F96" w:rsidR="00C61128" w:rsidRDefault="00774173" w:rsidP="00116C8F">
            <w:pPr>
              <w:spacing w:before="60" w:after="60"/>
              <w:jc w:val="right"/>
            </w:pPr>
            <w:r>
              <w:t>(</w:t>
            </w:r>
            <w:r w:rsidR="00C61128">
              <w:t>10 mins</w:t>
            </w:r>
            <w:r>
              <w:t>)</w:t>
            </w:r>
          </w:p>
        </w:tc>
        <w:tc>
          <w:tcPr>
            <w:tcW w:w="10915" w:type="dxa"/>
          </w:tcPr>
          <w:p w14:paraId="6DE28E3D" w14:textId="0C896CE1" w:rsidR="00C61128" w:rsidRPr="005C243B" w:rsidRDefault="00C61128" w:rsidP="00A808DE">
            <w:pPr>
              <w:spacing w:before="60" w:after="60"/>
              <w:rPr>
                <w:rFonts w:cs="Arial"/>
                <w:b/>
                <w:bCs/>
                <w:sz w:val="32"/>
                <w:szCs w:val="32"/>
              </w:rPr>
            </w:pPr>
            <w:r>
              <w:t>How can children going to hospital or having hot water thrown on their faces help your teaching? See my short video to find out!</w:t>
            </w:r>
            <w:r w:rsidR="00A808DE">
              <w:t xml:space="preserve">   </w:t>
            </w:r>
            <w:hyperlink r:id="rId14" w:tgtFrame="_blank" w:history="1">
              <w:r w:rsidRPr="005C243B">
                <w:rPr>
                  <w:rStyle w:val="Hyperlink"/>
                  <w:rFonts w:cs="Arial"/>
                  <w:b/>
                  <w:bCs/>
                  <w:sz w:val="32"/>
                  <w:szCs w:val="32"/>
                  <w:shd w:val="clear" w:color="auto" w:fill="F9F9F9"/>
                </w:rPr>
                <w:t>https://youtu.be/NNRRLyKrIUo</w:t>
              </w:r>
            </w:hyperlink>
            <w:r w:rsidRPr="005C243B">
              <w:rPr>
                <w:rFonts w:cs="Arial"/>
                <w:b/>
                <w:bCs/>
                <w:sz w:val="32"/>
                <w:szCs w:val="32"/>
              </w:rPr>
              <w:t xml:space="preserve"> </w:t>
            </w:r>
          </w:p>
        </w:tc>
      </w:tr>
      <w:tr w:rsidR="00C61128" w14:paraId="0F1F6C98" w14:textId="77777777" w:rsidTr="00C61128">
        <w:trPr>
          <w:cantSplit/>
        </w:trPr>
        <w:tc>
          <w:tcPr>
            <w:tcW w:w="750" w:type="dxa"/>
          </w:tcPr>
          <w:p w14:paraId="34F94D32" w14:textId="77777777" w:rsidR="00C61128" w:rsidRDefault="00C61128" w:rsidP="00B159A0">
            <w:pPr>
              <w:spacing w:before="60" w:after="60"/>
            </w:pPr>
            <w:r>
              <w:t>11</w:t>
            </w:r>
          </w:p>
        </w:tc>
        <w:tc>
          <w:tcPr>
            <w:tcW w:w="2222" w:type="dxa"/>
          </w:tcPr>
          <w:p w14:paraId="02C2ADA3" w14:textId="77777777" w:rsidR="00C61128" w:rsidRDefault="00C61128" w:rsidP="00B159A0">
            <w:pPr>
              <w:spacing w:before="60" w:after="60"/>
            </w:pPr>
            <w:r>
              <w:t>Bad Worksheets</w:t>
            </w:r>
          </w:p>
          <w:p w14:paraId="0B712F12" w14:textId="2C6D10CD" w:rsidR="00774173" w:rsidRDefault="00774173" w:rsidP="00774173">
            <w:pPr>
              <w:spacing w:before="60" w:after="60"/>
              <w:jc w:val="right"/>
            </w:pPr>
            <w:r>
              <w:t>(5 mins)</w:t>
            </w:r>
          </w:p>
        </w:tc>
        <w:tc>
          <w:tcPr>
            <w:tcW w:w="10915" w:type="dxa"/>
          </w:tcPr>
          <w:p w14:paraId="54C7C6B8" w14:textId="1AFDB057" w:rsidR="00C61128" w:rsidRDefault="00C61128" w:rsidP="00A808DE">
            <w:pPr>
              <w:spacing w:before="60" w:after="60"/>
            </w:pPr>
            <w:r>
              <w:t>Some worksheets are dreadful! How can we make our worksheets more language friendly (and more child friendly)?</w:t>
            </w:r>
            <w:r w:rsidR="00A808DE">
              <w:t xml:space="preserve">   </w:t>
            </w:r>
            <w:bookmarkStart w:id="2" w:name="_Hlk49436108"/>
            <w:r>
              <w:fldChar w:fldCharType="begin"/>
            </w:r>
            <w:r>
              <w:instrText xml:space="preserve"> HYPERLINK "https://youtu.be/mCOvcuNKZ2Y" \t "_blank" </w:instrText>
            </w:r>
            <w:r>
              <w:fldChar w:fldCharType="separate"/>
            </w:r>
            <w:r w:rsidRPr="00A903B7">
              <w:rPr>
                <w:rStyle w:val="Hyperlink"/>
                <w:b/>
                <w:bCs/>
                <w:sz w:val="32"/>
                <w:szCs w:val="32"/>
              </w:rPr>
              <w:t>https://youtu.be/mCOvcuNKZ2</w:t>
            </w:r>
            <w:r w:rsidRPr="000D6592">
              <w:rPr>
                <w:rStyle w:val="Hyperlink"/>
                <w:b/>
                <w:bCs/>
                <w:sz w:val="32"/>
                <w:szCs w:val="32"/>
              </w:rPr>
              <w:t>Y</w:t>
            </w:r>
            <w:r>
              <w:rPr>
                <w:rStyle w:val="Hyperlink"/>
              </w:rPr>
              <w:fldChar w:fldCharType="end"/>
            </w:r>
            <w:bookmarkEnd w:id="2"/>
          </w:p>
        </w:tc>
      </w:tr>
      <w:tr w:rsidR="00C61128" w:rsidRPr="00B15E99" w14:paraId="18DB7841" w14:textId="77777777" w:rsidTr="00C61128">
        <w:trPr>
          <w:cantSplit/>
        </w:trPr>
        <w:tc>
          <w:tcPr>
            <w:tcW w:w="750" w:type="dxa"/>
          </w:tcPr>
          <w:p w14:paraId="4395BE56" w14:textId="77777777" w:rsidR="00C61128" w:rsidRPr="00B15E99" w:rsidRDefault="00C61128" w:rsidP="00B159A0">
            <w:pPr>
              <w:spacing w:before="60" w:after="60"/>
            </w:pPr>
            <w:r w:rsidRPr="00B15E99">
              <w:t>12</w:t>
            </w:r>
          </w:p>
        </w:tc>
        <w:tc>
          <w:tcPr>
            <w:tcW w:w="2222" w:type="dxa"/>
          </w:tcPr>
          <w:p w14:paraId="63CCA828" w14:textId="77777777" w:rsidR="00C61128" w:rsidRDefault="00C61128" w:rsidP="00B159A0">
            <w:pPr>
              <w:spacing w:before="60" w:after="60"/>
            </w:pPr>
            <w:r w:rsidRPr="00B15E99">
              <w:t xml:space="preserve">Phun with </w:t>
            </w:r>
            <w:proofErr w:type="spellStart"/>
            <w:r w:rsidRPr="00B15E99">
              <w:t>Fonicks</w:t>
            </w:r>
            <w:proofErr w:type="spellEnd"/>
          </w:p>
          <w:p w14:paraId="62B3CF25" w14:textId="5295B4B6" w:rsidR="00774173" w:rsidRPr="00B15E99" w:rsidRDefault="00774173" w:rsidP="00774173">
            <w:pPr>
              <w:spacing w:before="60" w:after="60"/>
              <w:jc w:val="right"/>
            </w:pPr>
            <w:r>
              <w:t>(6 mins)</w:t>
            </w:r>
          </w:p>
        </w:tc>
        <w:tc>
          <w:tcPr>
            <w:tcW w:w="10915" w:type="dxa"/>
          </w:tcPr>
          <w:p w14:paraId="0D65E3A9" w14:textId="43AC3B0B" w:rsidR="00C61128" w:rsidRPr="00B15E99" w:rsidRDefault="00C61128" w:rsidP="00D277A3">
            <w:pPr>
              <w:spacing w:before="60" w:after="60"/>
            </w:pPr>
            <w:r>
              <w:t xml:space="preserve">What do we sometimes forget when teaching phonics to children learning EAL? </w:t>
            </w:r>
            <w:r w:rsidRPr="00B15E99">
              <w:t xml:space="preserve">What extra challenges do phonics present to </w:t>
            </w:r>
            <w:r>
              <w:t>them</w:t>
            </w:r>
            <w:r w:rsidRPr="00B15E99">
              <w:t>? What can we do about it?</w:t>
            </w:r>
            <w:r>
              <w:t xml:space="preserve"> See my 6-minute video.   </w:t>
            </w:r>
            <w:hyperlink r:id="rId15" w:history="1">
              <w:r w:rsidRPr="005777B5">
                <w:rPr>
                  <w:rStyle w:val="Hyperlink"/>
                  <w:b/>
                  <w:bCs/>
                  <w:sz w:val="32"/>
                  <w:szCs w:val="32"/>
                </w:rPr>
                <w:t>https://youtu.be/w0e7t5i8mps</w:t>
              </w:r>
            </w:hyperlink>
          </w:p>
        </w:tc>
      </w:tr>
      <w:tr w:rsidR="00C61128" w:rsidRPr="003031E5" w14:paraId="794E376F" w14:textId="77777777" w:rsidTr="00C61128">
        <w:trPr>
          <w:cantSplit/>
        </w:trPr>
        <w:tc>
          <w:tcPr>
            <w:tcW w:w="750" w:type="dxa"/>
          </w:tcPr>
          <w:p w14:paraId="36A10F62" w14:textId="77777777" w:rsidR="00C61128" w:rsidRPr="003031E5" w:rsidRDefault="00C61128" w:rsidP="00B159A0">
            <w:pPr>
              <w:spacing w:before="60" w:after="60"/>
            </w:pPr>
            <w:r w:rsidRPr="003031E5">
              <w:t>13</w:t>
            </w:r>
          </w:p>
        </w:tc>
        <w:tc>
          <w:tcPr>
            <w:tcW w:w="2222" w:type="dxa"/>
          </w:tcPr>
          <w:p w14:paraId="1928C485" w14:textId="77777777" w:rsidR="00C61128" w:rsidRDefault="00C61128" w:rsidP="00B159A0">
            <w:pPr>
              <w:spacing w:before="60" w:after="60"/>
            </w:pPr>
            <w:r w:rsidRPr="003031E5">
              <w:t>Colour</w:t>
            </w:r>
          </w:p>
          <w:p w14:paraId="5BD7FE2A" w14:textId="67549428" w:rsidR="00774173" w:rsidRPr="003031E5" w:rsidRDefault="00774173" w:rsidP="00774173">
            <w:pPr>
              <w:spacing w:before="60" w:after="60"/>
              <w:jc w:val="right"/>
            </w:pPr>
            <w:r>
              <w:t>(12 mins)</w:t>
            </w:r>
          </w:p>
        </w:tc>
        <w:tc>
          <w:tcPr>
            <w:tcW w:w="10915" w:type="dxa"/>
          </w:tcPr>
          <w:p w14:paraId="079BA679" w14:textId="78FC8676" w:rsidR="00C61128" w:rsidRPr="005777B5" w:rsidRDefault="00C61128" w:rsidP="00774173">
            <w:pPr>
              <w:spacing w:before="60" w:after="60"/>
              <w:rPr>
                <w:b/>
                <w:bCs/>
              </w:rPr>
            </w:pPr>
            <w:r w:rsidRPr="003031E5">
              <w:t>What difference does</w:t>
            </w:r>
            <w:r>
              <w:t xml:space="preserve"> your</w:t>
            </w:r>
            <w:r w:rsidRPr="003031E5">
              <w:t xml:space="preserve"> colour make?</w:t>
            </w:r>
            <w:r>
              <w:t xml:space="preserve"> What is the everyday experience of black people in Britain? </w:t>
            </w:r>
            <w:r w:rsidR="00774173">
              <w:t>This</w:t>
            </w:r>
            <w:r>
              <w:t xml:space="preserve"> video </w:t>
            </w:r>
            <w:proofErr w:type="gramStart"/>
            <w:r>
              <w:t>give</w:t>
            </w:r>
            <w:proofErr w:type="gramEnd"/>
            <w:r>
              <w:t xml:space="preserve"> some clues</w:t>
            </w:r>
            <w:r w:rsidR="00774173">
              <w:t xml:space="preserve">   </w:t>
            </w:r>
            <w:hyperlink r:id="rId16" w:history="1">
              <w:r w:rsidRPr="00774173">
                <w:rPr>
                  <w:rStyle w:val="Hyperlink"/>
                  <w:b/>
                  <w:bCs/>
                  <w:sz w:val="32"/>
                  <w:szCs w:val="32"/>
                </w:rPr>
                <w:t>https://youtu.be/Z_uu8jb3VB0</w:t>
              </w:r>
            </w:hyperlink>
          </w:p>
        </w:tc>
      </w:tr>
      <w:tr w:rsidR="00C61128" w:rsidRPr="003031E5" w14:paraId="12709FA2" w14:textId="77777777" w:rsidTr="00C61128">
        <w:trPr>
          <w:cantSplit/>
        </w:trPr>
        <w:tc>
          <w:tcPr>
            <w:tcW w:w="750" w:type="dxa"/>
          </w:tcPr>
          <w:p w14:paraId="03B0A8A6" w14:textId="723C3418" w:rsidR="00C61128" w:rsidRPr="003031E5" w:rsidRDefault="00C61128" w:rsidP="00DC12F0">
            <w:pPr>
              <w:spacing w:before="60" w:after="60"/>
            </w:pPr>
            <w:r>
              <w:t>14</w:t>
            </w:r>
          </w:p>
        </w:tc>
        <w:tc>
          <w:tcPr>
            <w:tcW w:w="2222" w:type="dxa"/>
          </w:tcPr>
          <w:p w14:paraId="2B429F27" w14:textId="0AA77462" w:rsidR="00C61128" w:rsidRPr="003031E5" w:rsidRDefault="00C61128" w:rsidP="00DC12F0">
            <w:pPr>
              <w:spacing w:before="60" w:after="60"/>
            </w:pPr>
            <w:r>
              <w:t>First languages</w:t>
            </w:r>
            <w:r w:rsidRPr="00877950">
              <w:t xml:space="preserve"> </w:t>
            </w:r>
          </w:p>
        </w:tc>
        <w:tc>
          <w:tcPr>
            <w:tcW w:w="10915" w:type="dxa"/>
          </w:tcPr>
          <w:p w14:paraId="0F4B9682" w14:textId="23121488" w:rsidR="00C61128" w:rsidRDefault="00C61128" w:rsidP="00DC12F0">
            <w:pPr>
              <w:spacing w:before="60" w:after="60"/>
            </w:pPr>
            <w:r>
              <w:t>Should we encourage children to use their first languages, or should we discourage them or even forbid them? Which helps them to make progress in school?</w:t>
            </w:r>
          </w:p>
          <w:p w14:paraId="7EBC21FB" w14:textId="61D9BEFC" w:rsidR="00C61128" w:rsidRPr="004C78AF" w:rsidRDefault="00C61128" w:rsidP="00DC12F0">
            <w:pPr>
              <w:spacing w:before="60" w:after="60"/>
              <w:rPr>
                <w:b/>
                <w:bCs/>
              </w:rPr>
            </w:pPr>
            <w:hyperlink r:id="rId17" w:tgtFrame="_blank" w:history="1">
              <w:r w:rsidRPr="004C78AF">
                <w:rPr>
                  <w:rStyle w:val="Hyperlink"/>
                  <w:b/>
                  <w:bCs/>
                  <w:sz w:val="32"/>
                  <w:szCs w:val="32"/>
                </w:rPr>
                <w:t>https://youtu.be/tHZwcQC4oww</w:t>
              </w:r>
            </w:hyperlink>
          </w:p>
        </w:tc>
      </w:tr>
      <w:tr w:rsidR="00C61128" w:rsidRPr="003031E5" w14:paraId="2732F4FC" w14:textId="77777777" w:rsidTr="00C61128">
        <w:trPr>
          <w:cantSplit/>
        </w:trPr>
        <w:tc>
          <w:tcPr>
            <w:tcW w:w="750" w:type="dxa"/>
          </w:tcPr>
          <w:p w14:paraId="3B3249DA" w14:textId="03060291" w:rsidR="00C61128" w:rsidRDefault="00C61128" w:rsidP="00344EDB">
            <w:pPr>
              <w:spacing w:before="60" w:after="60"/>
            </w:pPr>
            <w:r>
              <w:t>15</w:t>
            </w:r>
          </w:p>
        </w:tc>
        <w:tc>
          <w:tcPr>
            <w:tcW w:w="2222" w:type="dxa"/>
          </w:tcPr>
          <w:p w14:paraId="13480FA8" w14:textId="189D22AF" w:rsidR="00C61128" w:rsidRDefault="00C61128" w:rsidP="00344EDB">
            <w:pPr>
              <w:spacing w:before="60" w:after="60"/>
            </w:pPr>
            <w:proofErr w:type="spellStart"/>
            <w:r>
              <w:t>PenPal</w:t>
            </w:r>
            <w:proofErr w:type="spellEnd"/>
            <w:r>
              <w:t xml:space="preserve"> + Pictures</w:t>
            </w:r>
          </w:p>
        </w:tc>
        <w:tc>
          <w:tcPr>
            <w:tcW w:w="10915" w:type="dxa"/>
          </w:tcPr>
          <w:p w14:paraId="282E6E53" w14:textId="77777777" w:rsidR="00C61128" w:rsidRDefault="00C61128" w:rsidP="00344EDB">
            <w:pPr>
              <w:spacing w:before="60" w:after="60"/>
            </w:pPr>
            <w:r w:rsidRPr="00344EDB">
              <w:t xml:space="preserve">How could Mantra Lingua's </w:t>
            </w:r>
            <w:proofErr w:type="spellStart"/>
            <w:r w:rsidRPr="00344EDB">
              <w:t>PenPal</w:t>
            </w:r>
            <w:proofErr w:type="spellEnd"/>
            <w:r w:rsidRPr="00344EDB">
              <w:t xml:space="preserve"> encourage listening and speaking when</w:t>
            </w:r>
            <w:r>
              <w:t xml:space="preserve"> we are</w:t>
            </w:r>
            <w:r w:rsidRPr="00344EDB">
              <w:t xml:space="preserve"> using pictures?</w:t>
            </w:r>
          </w:p>
          <w:p w14:paraId="212518BE" w14:textId="184B2505" w:rsidR="00C61128" w:rsidRPr="004C78AF" w:rsidRDefault="00C61128" w:rsidP="00344EDB">
            <w:pPr>
              <w:spacing w:before="60" w:after="60"/>
              <w:rPr>
                <w:b/>
                <w:bCs/>
              </w:rPr>
            </w:pPr>
            <w:hyperlink r:id="rId18" w:tgtFrame="_blank" w:history="1">
              <w:r w:rsidRPr="004C78AF">
                <w:rPr>
                  <w:rStyle w:val="Hyperlink"/>
                  <w:b/>
                  <w:bCs/>
                  <w:sz w:val="32"/>
                  <w:szCs w:val="32"/>
                </w:rPr>
                <w:t>https://youtu.be/IGq-OUmYlLc</w:t>
              </w:r>
            </w:hyperlink>
          </w:p>
        </w:tc>
      </w:tr>
      <w:tr w:rsidR="00C61128" w:rsidRPr="003031E5" w14:paraId="0348E1BA" w14:textId="77777777" w:rsidTr="00C61128">
        <w:trPr>
          <w:cantSplit/>
        </w:trPr>
        <w:tc>
          <w:tcPr>
            <w:tcW w:w="750" w:type="dxa"/>
          </w:tcPr>
          <w:p w14:paraId="0B54F210" w14:textId="404FA9E5" w:rsidR="00C61128" w:rsidRDefault="00C61128" w:rsidP="003145FF">
            <w:pPr>
              <w:spacing w:before="60" w:after="60"/>
            </w:pPr>
            <w:r>
              <w:t>16</w:t>
            </w:r>
          </w:p>
        </w:tc>
        <w:tc>
          <w:tcPr>
            <w:tcW w:w="2222" w:type="dxa"/>
          </w:tcPr>
          <w:p w14:paraId="54D70563" w14:textId="55106783" w:rsidR="00C61128" w:rsidRDefault="00C61128" w:rsidP="003145FF">
            <w:pPr>
              <w:spacing w:before="60" w:after="60"/>
            </w:pPr>
            <w:proofErr w:type="spellStart"/>
            <w:r>
              <w:t>PenPal</w:t>
            </w:r>
            <w:proofErr w:type="spellEnd"/>
            <w:r>
              <w:t xml:space="preserve"> and stories</w:t>
            </w:r>
          </w:p>
        </w:tc>
        <w:tc>
          <w:tcPr>
            <w:tcW w:w="10915" w:type="dxa"/>
          </w:tcPr>
          <w:p w14:paraId="07AF4B06" w14:textId="7BA47C7E" w:rsidR="00C61128" w:rsidRDefault="00C61128" w:rsidP="003145FF">
            <w:pPr>
              <w:spacing w:before="60" w:after="60"/>
            </w:pPr>
            <w:r>
              <w:t xml:space="preserve">Mantra Lingua’s </w:t>
            </w:r>
            <w:proofErr w:type="spellStart"/>
            <w:r>
              <w:t>PenPal</w:t>
            </w:r>
            <w:proofErr w:type="spellEnd"/>
            <w:r>
              <w:t xml:space="preserve"> can add extra dimensions to work with stories. In this video I demonstrate how it can be used with one of the stories from Racing to English. </w:t>
            </w:r>
          </w:p>
          <w:p w14:paraId="25FD58EA" w14:textId="7048DD1D" w:rsidR="00C61128" w:rsidRPr="003145FF" w:rsidRDefault="00C61128" w:rsidP="003145FF">
            <w:pPr>
              <w:spacing w:before="60" w:after="60"/>
              <w:rPr>
                <w:b/>
                <w:bCs/>
                <w:sz w:val="32"/>
                <w:szCs w:val="32"/>
              </w:rPr>
            </w:pPr>
            <w:hyperlink r:id="rId19" w:tgtFrame="_blank" w:history="1">
              <w:r w:rsidRPr="003145FF">
                <w:rPr>
                  <w:rStyle w:val="Hyperlink"/>
                  <w:b/>
                  <w:bCs/>
                  <w:sz w:val="32"/>
                  <w:szCs w:val="32"/>
                </w:rPr>
                <w:t>https://youtu.be/3f3IV2KyCvw</w:t>
              </w:r>
            </w:hyperlink>
          </w:p>
        </w:tc>
      </w:tr>
      <w:tr w:rsidR="00C61128" w:rsidRPr="003031E5" w14:paraId="77B69EEA" w14:textId="77777777" w:rsidTr="00C61128">
        <w:trPr>
          <w:cantSplit/>
        </w:trPr>
        <w:tc>
          <w:tcPr>
            <w:tcW w:w="750" w:type="dxa"/>
          </w:tcPr>
          <w:p w14:paraId="0E1ECD5A" w14:textId="55F0BBEB" w:rsidR="00C61128" w:rsidRDefault="00C61128" w:rsidP="00011905">
            <w:pPr>
              <w:spacing w:before="60" w:after="60"/>
            </w:pPr>
            <w:r>
              <w:t>17</w:t>
            </w:r>
          </w:p>
        </w:tc>
        <w:tc>
          <w:tcPr>
            <w:tcW w:w="2222" w:type="dxa"/>
          </w:tcPr>
          <w:p w14:paraId="25439477" w14:textId="77777777" w:rsidR="00774173" w:rsidRDefault="00C61128" w:rsidP="00011905">
            <w:pPr>
              <w:spacing w:before="60" w:after="60"/>
            </w:pPr>
            <w:r>
              <w:t>Curriculum dictates</w:t>
            </w:r>
          </w:p>
          <w:p w14:paraId="4EB8A546" w14:textId="29FF6B44" w:rsidR="00C61128" w:rsidRDefault="00774173" w:rsidP="00774173">
            <w:pPr>
              <w:spacing w:before="60" w:after="60"/>
              <w:jc w:val="right"/>
            </w:pPr>
            <w:r>
              <w:t>(7 mins)</w:t>
            </w:r>
            <w:r w:rsidR="00C61128" w:rsidRPr="00C02B31">
              <w:t xml:space="preserve"> </w:t>
            </w:r>
          </w:p>
        </w:tc>
        <w:tc>
          <w:tcPr>
            <w:tcW w:w="10915" w:type="dxa"/>
          </w:tcPr>
          <w:p w14:paraId="273D5A1C" w14:textId="249F46E0" w:rsidR="00C61128" w:rsidRPr="00011905" w:rsidRDefault="00C61128" w:rsidP="00774173">
            <w:pPr>
              <w:spacing w:before="60" w:after="60"/>
              <w:rPr>
                <w:rFonts w:cs="Arial"/>
                <w:b/>
                <w:bCs/>
                <w:sz w:val="32"/>
                <w:szCs w:val="32"/>
              </w:rPr>
            </w:pPr>
            <w:r w:rsidRPr="00011905">
              <w:rPr>
                <w:rFonts w:cs="Arial"/>
                <w:shd w:val="clear" w:color="auto" w:fill="FFFFFF"/>
              </w:rPr>
              <w:t xml:space="preserve">Do you ever feel overwhelmed by the pressures of the curriculum? How do you react when pupils who are new to English join your class? What should you do to help them? </w:t>
            </w:r>
            <w:r w:rsidRPr="00011905">
              <w:rPr>
                <w:rFonts w:cs="Arial"/>
              </w:rPr>
              <w:t>See my</w:t>
            </w:r>
            <w:r>
              <w:rPr>
                <w:rFonts w:cs="Arial"/>
              </w:rPr>
              <w:t xml:space="preserve"> seven-minute</w:t>
            </w:r>
            <w:r w:rsidRPr="00011905">
              <w:rPr>
                <w:rFonts w:cs="Arial"/>
              </w:rPr>
              <w:t xml:space="preserve"> video for a few ideas</w:t>
            </w:r>
            <w:r w:rsidR="00774173">
              <w:rPr>
                <w:rFonts w:cs="Arial"/>
              </w:rPr>
              <w:t xml:space="preserve">   </w:t>
            </w:r>
            <w:r w:rsidRPr="00011905">
              <w:rPr>
                <w:rFonts w:cs="Arial"/>
              </w:rPr>
              <w:t xml:space="preserve"> </w:t>
            </w:r>
            <w:hyperlink r:id="rId20" w:tgtFrame="_blank" w:history="1">
              <w:r w:rsidRPr="00011905">
                <w:rPr>
                  <w:rStyle w:val="Hyperlink"/>
                  <w:rFonts w:cs="Arial"/>
                  <w:b/>
                  <w:bCs/>
                  <w:sz w:val="32"/>
                  <w:szCs w:val="32"/>
                </w:rPr>
                <w:t>https://youtu.be/-q9EHfOaKrI</w:t>
              </w:r>
            </w:hyperlink>
          </w:p>
        </w:tc>
      </w:tr>
      <w:tr w:rsidR="00C61128" w:rsidRPr="003031E5" w14:paraId="2EB51758" w14:textId="77777777" w:rsidTr="00C61128">
        <w:trPr>
          <w:cantSplit/>
        </w:trPr>
        <w:tc>
          <w:tcPr>
            <w:tcW w:w="750" w:type="dxa"/>
          </w:tcPr>
          <w:p w14:paraId="7611E7EE" w14:textId="31E6F6C2" w:rsidR="00C61128" w:rsidRDefault="00C61128" w:rsidP="00011905">
            <w:pPr>
              <w:spacing w:before="60" w:after="60"/>
            </w:pPr>
            <w:r>
              <w:lastRenderedPageBreak/>
              <w:t>18</w:t>
            </w:r>
          </w:p>
        </w:tc>
        <w:tc>
          <w:tcPr>
            <w:tcW w:w="2222" w:type="dxa"/>
          </w:tcPr>
          <w:p w14:paraId="6C31B6F5" w14:textId="77777777" w:rsidR="00C61128" w:rsidRDefault="00C61128" w:rsidP="00CE0134">
            <w:pPr>
              <w:spacing w:before="60" w:after="60"/>
              <w:rPr>
                <w:rFonts w:cs="Arial"/>
              </w:rPr>
            </w:pPr>
            <w:r w:rsidRPr="001119D0">
              <w:rPr>
                <w:rFonts w:cs="Arial"/>
              </w:rPr>
              <w:t>An idea for curriculum work</w:t>
            </w:r>
          </w:p>
          <w:p w14:paraId="27FB7A17" w14:textId="13F5220C" w:rsidR="00774173" w:rsidRDefault="00774173" w:rsidP="00774173">
            <w:pPr>
              <w:spacing w:before="60" w:after="60"/>
              <w:jc w:val="right"/>
            </w:pPr>
            <w:r>
              <w:t>(5 mins)</w:t>
            </w:r>
          </w:p>
        </w:tc>
        <w:tc>
          <w:tcPr>
            <w:tcW w:w="10915" w:type="dxa"/>
          </w:tcPr>
          <w:p w14:paraId="6E7C3974" w14:textId="3E27F183" w:rsidR="00C61128" w:rsidRPr="00011905" w:rsidRDefault="00C61128" w:rsidP="00CE0134">
            <w:pPr>
              <w:spacing w:before="60" w:after="120"/>
              <w:rPr>
                <w:rFonts w:cs="Arial"/>
                <w:shd w:val="clear" w:color="auto" w:fill="FFFFFF"/>
              </w:rPr>
            </w:pPr>
            <w:r>
              <w:t xml:space="preserve">This video is aimed at new EAL teachers who are supporting the curriculum involvement of secondary and upper primary aged pupils. I suggest a straightforward way of producing materials that promote interaction even in curriculum areas that we are not familiar with – </w:t>
            </w:r>
            <w:hyperlink r:id="rId21" w:tgtFrame="_blank" w:history="1">
              <w:r w:rsidRPr="00CE0134">
                <w:rPr>
                  <w:rStyle w:val="Hyperlink"/>
                  <w:b/>
                  <w:bCs/>
                  <w:sz w:val="32"/>
                  <w:szCs w:val="32"/>
                </w:rPr>
                <w:t>https://youtu.be/K7DERL-ftnU</w:t>
              </w:r>
            </w:hyperlink>
          </w:p>
        </w:tc>
      </w:tr>
      <w:tr w:rsidR="00C61128" w:rsidRPr="003031E5" w14:paraId="5178B702" w14:textId="77777777" w:rsidTr="00C61128">
        <w:trPr>
          <w:cantSplit/>
        </w:trPr>
        <w:tc>
          <w:tcPr>
            <w:tcW w:w="750" w:type="dxa"/>
          </w:tcPr>
          <w:p w14:paraId="28D401A7" w14:textId="2FB39533" w:rsidR="00C61128" w:rsidRDefault="00C61128" w:rsidP="00A90329">
            <w:pPr>
              <w:spacing w:before="60" w:after="60"/>
            </w:pPr>
            <w:r>
              <w:t>19</w:t>
            </w:r>
          </w:p>
        </w:tc>
        <w:tc>
          <w:tcPr>
            <w:tcW w:w="2222" w:type="dxa"/>
          </w:tcPr>
          <w:p w14:paraId="68503497" w14:textId="53E0A21F" w:rsidR="00C61128" w:rsidRPr="00A90329" w:rsidRDefault="00C61128" w:rsidP="00A90329">
            <w:pPr>
              <w:spacing w:before="60" w:after="60"/>
              <w:rPr>
                <w:rFonts w:cs="Arial"/>
                <w:sz w:val="28"/>
                <w:szCs w:val="28"/>
              </w:rPr>
            </w:pPr>
            <w:r>
              <w:rPr>
                <w:rFonts w:cs="Arial"/>
              </w:rPr>
              <w:t>Panic!</w:t>
            </w:r>
            <w:r w:rsidRPr="001137CE">
              <w:rPr>
                <w:rFonts w:cs="Arial"/>
                <w:sz w:val="28"/>
                <w:szCs w:val="28"/>
              </w:rPr>
              <w:t xml:space="preserve"> </w:t>
            </w:r>
          </w:p>
        </w:tc>
        <w:tc>
          <w:tcPr>
            <w:tcW w:w="10915" w:type="dxa"/>
          </w:tcPr>
          <w:p w14:paraId="7215C5B9" w14:textId="77777777" w:rsidR="00C61128" w:rsidRPr="006657CF" w:rsidRDefault="00C61128" w:rsidP="00A90329">
            <w:pPr>
              <w:spacing w:before="60" w:after="60"/>
              <w:rPr>
                <w:sz w:val="32"/>
                <w:szCs w:val="32"/>
              </w:rPr>
            </w:pPr>
            <w:r>
              <w:t>This video focuses on our pupils’ feelings especially when they are in the very early stages of learning English because one of those feelings can often be PANIC!</w:t>
            </w:r>
          </w:p>
          <w:p w14:paraId="258098F5" w14:textId="484F30EF" w:rsidR="00C61128" w:rsidRPr="00A90329" w:rsidRDefault="00C61128" w:rsidP="00A90329">
            <w:pPr>
              <w:spacing w:before="60" w:after="120"/>
              <w:rPr>
                <w:b/>
                <w:bCs/>
              </w:rPr>
            </w:pPr>
            <w:hyperlink r:id="rId22" w:tgtFrame="_blank" w:history="1">
              <w:r w:rsidRPr="00A90329">
                <w:rPr>
                  <w:rStyle w:val="Hyperlink"/>
                  <w:b/>
                  <w:bCs/>
                  <w:sz w:val="32"/>
                  <w:szCs w:val="32"/>
                </w:rPr>
                <w:t>https://youtu.be/vgmOsnZMZ78</w:t>
              </w:r>
            </w:hyperlink>
          </w:p>
        </w:tc>
      </w:tr>
      <w:tr w:rsidR="00C61128" w:rsidRPr="003031E5" w14:paraId="72994A15" w14:textId="77777777" w:rsidTr="00C61128">
        <w:trPr>
          <w:cantSplit/>
        </w:trPr>
        <w:tc>
          <w:tcPr>
            <w:tcW w:w="750" w:type="dxa"/>
          </w:tcPr>
          <w:p w14:paraId="3BDB4925" w14:textId="20FBC155" w:rsidR="00C61128" w:rsidRDefault="00C61128" w:rsidP="00466E5B">
            <w:pPr>
              <w:spacing w:before="60" w:after="60"/>
            </w:pPr>
            <w:r>
              <w:t>20a</w:t>
            </w:r>
          </w:p>
        </w:tc>
        <w:tc>
          <w:tcPr>
            <w:tcW w:w="2222" w:type="dxa"/>
          </w:tcPr>
          <w:p w14:paraId="62864958" w14:textId="77777777" w:rsidR="00C61128" w:rsidRDefault="00C61128" w:rsidP="00466E5B">
            <w:pPr>
              <w:spacing w:before="60" w:after="60"/>
              <w:rPr>
                <w:rFonts w:cs="Arial"/>
              </w:rPr>
            </w:pPr>
            <w:r>
              <w:rPr>
                <w:rFonts w:cs="Arial"/>
              </w:rPr>
              <w:t xml:space="preserve">Words 1: Expectations </w:t>
            </w:r>
          </w:p>
          <w:p w14:paraId="6691D6B9" w14:textId="667FF3C0" w:rsidR="00774173" w:rsidRDefault="00774173" w:rsidP="00774173">
            <w:pPr>
              <w:spacing w:before="60" w:after="60"/>
              <w:jc w:val="right"/>
              <w:rPr>
                <w:rFonts w:cs="Arial"/>
              </w:rPr>
            </w:pPr>
            <w:r>
              <w:rPr>
                <w:rFonts w:cs="Arial"/>
              </w:rPr>
              <w:t>(4 mins)</w:t>
            </w:r>
          </w:p>
        </w:tc>
        <w:tc>
          <w:tcPr>
            <w:tcW w:w="10915" w:type="dxa"/>
          </w:tcPr>
          <w:p w14:paraId="5E4AB1F1" w14:textId="538EA020" w:rsidR="00C61128" w:rsidRDefault="00C61128" w:rsidP="00774173">
            <w:pPr>
              <w:spacing w:before="60" w:after="60"/>
            </w:pPr>
            <w:r>
              <w:t xml:space="preserve">Words in one language may not have exactly the same meanings as words in another language. What do our pupils imagine when they hear the word family or house? Is it the same thing that you imagine? </w:t>
            </w:r>
            <w:r w:rsidR="00774173">
              <w:t xml:space="preserve">   </w:t>
            </w:r>
            <w:hyperlink r:id="rId23" w:tgtFrame="_blank" w:history="1">
              <w:r w:rsidRPr="00466E5B">
                <w:rPr>
                  <w:rStyle w:val="Hyperlink"/>
                  <w:b/>
                  <w:bCs/>
                  <w:sz w:val="32"/>
                  <w:szCs w:val="32"/>
                </w:rPr>
                <w:t>https://youtu.be/kvkisqfEWQ8</w:t>
              </w:r>
            </w:hyperlink>
          </w:p>
        </w:tc>
      </w:tr>
      <w:tr w:rsidR="00C61128" w:rsidRPr="003031E5" w14:paraId="187BA6E4" w14:textId="77777777" w:rsidTr="00C61128">
        <w:trPr>
          <w:cantSplit/>
        </w:trPr>
        <w:tc>
          <w:tcPr>
            <w:tcW w:w="750" w:type="dxa"/>
          </w:tcPr>
          <w:p w14:paraId="325F4C51" w14:textId="58B1BD48" w:rsidR="00C61128" w:rsidRDefault="00C61128" w:rsidP="00C64DB4">
            <w:pPr>
              <w:spacing w:before="60" w:after="60"/>
            </w:pPr>
            <w:r>
              <w:t>20b</w:t>
            </w:r>
          </w:p>
        </w:tc>
        <w:tc>
          <w:tcPr>
            <w:tcW w:w="2222" w:type="dxa"/>
          </w:tcPr>
          <w:p w14:paraId="5C9E33CC" w14:textId="77777777" w:rsidR="00C61128" w:rsidRDefault="00C61128" w:rsidP="00C64DB4">
            <w:pPr>
              <w:spacing w:before="60" w:after="60"/>
              <w:rPr>
                <w:rFonts w:cs="Arial"/>
              </w:rPr>
            </w:pPr>
            <w:r>
              <w:rPr>
                <w:rFonts w:cs="Arial"/>
              </w:rPr>
              <w:t xml:space="preserve">Words 2: Old fashioned words </w:t>
            </w:r>
          </w:p>
          <w:p w14:paraId="0CFF9825" w14:textId="3D57FACA" w:rsidR="00774173" w:rsidRDefault="00774173" w:rsidP="00774173">
            <w:pPr>
              <w:spacing w:before="60" w:after="60"/>
              <w:jc w:val="right"/>
              <w:rPr>
                <w:rFonts w:cs="Arial"/>
              </w:rPr>
            </w:pPr>
            <w:r>
              <w:rPr>
                <w:rFonts w:cs="Arial"/>
              </w:rPr>
              <w:t>(4 mins)</w:t>
            </w:r>
          </w:p>
        </w:tc>
        <w:tc>
          <w:tcPr>
            <w:tcW w:w="10915" w:type="dxa"/>
          </w:tcPr>
          <w:p w14:paraId="4CC7BD3B" w14:textId="733CFEEE" w:rsidR="00C61128" w:rsidRDefault="00C61128" w:rsidP="00C64DB4">
            <w:pPr>
              <w:spacing w:before="60" w:after="60"/>
            </w:pPr>
            <w:r>
              <w:t xml:space="preserve">The world is changing </w:t>
            </w:r>
            <w:r w:rsidR="00774173">
              <w:t>fast,</w:t>
            </w:r>
            <w:r>
              <w:t xml:space="preserve"> and language is changing with it</w:t>
            </w:r>
            <w:r w:rsidR="00774173">
              <w:t>,</w:t>
            </w:r>
            <w:r>
              <w:t xml:space="preserve"> so words that are well-known to us may be completely outside the experience of our pupils. </w:t>
            </w:r>
          </w:p>
          <w:p w14:paraId="7646E2E7" w14:textId="2BD228A6" w:rsidR="00C61128" w:rsidRPr="00573503" w:rsidRDefault="00C61128" w:rsidP="00C64DB4">
            <w:pPr>
              <w:spacing w:before="60" w:after="60"/>
              <w:rPr>
                <w:b/>
                <w:bCs/>
                <w:sz w:val="32"/>
                <w:szCs w:val="32"/>
              </w:rPr>
            </w:pPr>
            <w:hyperlink r:id="rId24" w:tgtFrame="_blank" w:history="1">
              <w:r w:rsidRPr="00573503">
                <w:rPr>
                  <w:rStyle w:val="Hyperlink"/>
                  <w:b/>
                  <w:bCs/>
                  <w:sz w:val="32"/>
                  <w:szCs w:val="32"/>
                </w:rPr>
                <w:t>https://youtu.be/Ap4F_asF1q8</w:t>
              </w:r>
            </w:hyperlink>
          </w:p>
        </w:tc>
      </w:tr>
      <w:tr w:rsidR="00C61128" w:rsidRPr="003031E5" w14:paraId="5EFB3D92" w14:textId="77777777" w:rsidTr="00C61128">
        <w:trPr>
          <w:cantSplit/>
        </w:trPr>
        <w:tc>
          <w:tcPr>
            <w:tcW w:w="750" w:type="dxa"/>
          </w:tcPr>
          <w:p w14:paraId="067674AE" w14:textId="6269DA48" w:rsidR="00C61128" w:rsidRDefault="00C61128" w:rsidP="00C64DB4">
            <w:pPr>
              <w:spacing w:before="60" w:after="60"/>
            </w:pPr>
            <w:r>
              <w:t>20c</w:t>
            </w:r>
          </w:p>
        </w:tc>
        <w:tc>
          <w:tcPr>
            <w:tcW w:w="2222" w:type="dxa"/>
          </w:tcPr>
          <w:p w14:paraId="39A1B9B2" w14:textId="77777777" w:rsidR="00C61128" w:rsidRDefault="00C61128" w:rsidP="00C64DB4">
            <w:pPr>
              <w:spacing w:before="60" w:after="60"/>
              <w:rPr>
                <w:rFonts w:cs="Arial"/>
              </w:rPr>
            </w:pPr>
            <w:r>
              <w:rPr>
                <w:rFonts w:cs="Arial"/>
              </w:rPr>
              <w:t xml:space="preserve">Words 3: Meaning </w:t>
            </w:r>
          </w:p>
          <w:p w14:paraId="0966E37F" w14:textId="0A5165BF" w:rsidR="00774173" w:rsidRDefault="00774173" w:rsidP="00774173">
            <w:pPr>
              <w:spacing w:before="60" w:after="60"/>
              <w:jc w:val="right"/>
              <w:rPr>
                <w:rFonts w:cs="Arial"/>
              </w:rPr>
            </w:pPr>
            <w:r>
              <w:rPr>
                <w:rFonts w:cs="Arial"/>
              </w:rPr>
              <w:t>(4 mins)</w:t>
            </w:r>
          </w:p>
        </w:tc>
        <w:tc>
          <w:tcPr>
            <w:tcW w:w="10915" w:type="dxa"/>
          </w:tcPr>
          <w:p w14:paraId="65F1D62D" w14:textId="6FB90895" w:rsidR="00C61128" w:rsidRDefault="00C61128" w:rsidP="00C64DB4">
            <w:pPr>
              <w:spacing w:before="60" w:after="60"/>
            </w:pPr>
            <w:r>
              <w:t xml:space="preserve">What is the most crucial aspect of a word? What do we need to be aware of all the time when we are using words with pupils learning English? </w:t>
            </w:r>
          </w:p>
          <w:p w14:paraId="61CF0B8E" w14:textId="48269694" w:rsidR="00C61128" w:rsidRPr="00C64DB4" w:rsidRDefault="00C61128" w:rsidP="00C64DB4">
            <w:pPr>
              <w:spacing w:before="60" w:after="60"/>
              <w:rPr>
                <w:b/>
                <w:bCs/>
                <w:sz w:val="32"/>
                <w:szCs w:val="32"/>
              </w:rPr>
            </w:pPr>
            <w:hyperlink r:id="rId25" w:tgtFrame="_blank" w:history="1">
              <w:r w:rsidRPr="00C64DB4">
                <w:rPr>
                  <w:rStyle w:val="Hyperlink"/>
                  <w:b/>
                  <w:bCs/>
                  <w:sz w:val="32"/>
                  <w:szCs w:val="32"/>
                </w:rPr>
                <w:t>https://youtu.be/zpKBWaPK93E</w:t>
              </w:r>
            </w:hyperlink>
          </w:p>
        </w:tc>
      </w:tr>
      <w:tr w:rsidR="00C61128" w:rsidRPr="003031E5" w14:paraId="0001458E" w14:textId="77777777" w:rsidTr="00C61128">
        <w:trPr>
          <w:cantSplit/>
        </w:trPr>
        <w:tc>
          <w:tcPr>
            <w:tcW w:w="750" w:type="dxa"/>
          </w:tcPr>
          <w:p w14:paraId="30B938DC" w14:textId="41124AAA" w:rsidR="00C61128" w:rsidRDefault="00C61128" w:rsidP="00584477">
            <w:pPr>
              <w:spacing w:before="60" w:after="60"/>
            </w:pPr>
            <w:r>
              <w:t>20d</w:t>
            </w:r>
          </w:p>
        </w:tc>
        <w:tc>
          <w:tcPr>
            <w:tcW w:w="2222" w:type="dxa"/>
          </w:tcPr>
          <w:p w14:paraId="3DFBCB9D" w14:textId="77777777" w:rsidR="00C61128" w:rsidRPr="00774173" w:rsidRDefault="00C61128" w:rsidP="00584477">
            <w:pPr>
              <w:spacing w:before="60" w:after="60"/>
              <w:rPr>
                <w:rFonts w:cs="Arial"/>
              </w:rPr>
            </w:pPr>
            <w:r w:rsidRPr="00774173">
              <w:rPr>
                <w:rFonts w:cs="Arial"/>
              </w:rPr>
              <w:t xml:space="preserve">Words 4: Put </w:t>
            </w:r>
          </w:p>
          <w:p w14:paraId="4CC71288" w14:textId="473A4209" w:rsidR="00774173" w:rsidRPr="00774173" w:rsidRDefault="00774173" w:rsidP="00774173">
            <w:pPr>
              <w:spacing w:before="60" w:after="60"/>
              <w:jc w:val="right"/>
              <w:rPr>
                <w:rFonts w:cs="Arial"/>
              </w:rPr>
            </w:pPr>
            <w:r w:rsidRPr="00774173">
              <w:rPr>
                <w:rFonts w:cs="Arial"/>
              </w:rPr>
              <w:t>(4 mins)</w:t>
            </w:r>
          </w:p>
        </w:tc>
        <w:tc>
          <w:tcPr>
            <w:tcW w:w="10915" w:type="dxa"/>
          </w:tcPr>
          <w:p w14:paraId="66260645" w14:textId="6AC0938F" w:rsidR="00C61128" w:rsidRDefault="00C61128" w:rsidP="00584477">
            <w:pPr>
              <w:spacing w:before="60" w:after="60"/>
            </w:pPr>
            <w:r>
              <w:t xml:space="preserve">The word </w:t>
            </w:r>
            <w:r w:rsidRPr="00930B8C">
              <w:rPr>
                <w:b/>
                <w:bCs/>
                <w:i/>
                <w:iCs/>
              </w:rPr>
              <w:t>put</w:t>
            </w:r>
            <w:r>
              <w:t xml:space="preserve"> is a very simple </w:t>
            </w:r>
            <w:r w:rsidR="00774173">
              <w:t>word,</w:t>
            </w:r>
            <w:r>
              <w:t xml:space="preserve"> isn’t it? Only three letters, easy to spell and it just means to place something somewhere, doesn’t it? What could be easier? </w:t>
            </w:r>
          </w:p>
          <w:p w14:paraId="3EF3F16D" w14:textId="56951A14" w:rsidR="00C61128" w:rsidRPr="00584477" w:rsidRDefault="00C61128" w:rsidP="00584477">
            <w:pPr>
              <w:spacing w:before="60" w:after="60"/>
              <w:rPr>
                <w:b/>
                <w:bCs/>
                <w:sz w:val="32"/>
                <w:szCs w:val="32"/>
              </w:rPr>
            </w:pPr>
            <w:r>
              <w:t xml:space="preserve">So why do I think it is one of the most difficult words in the English language? </w:t>
            </w:r>
          </w:p>
          <w:p w14:paraId="164213E0" w14:textId="37FBE472" w:rsidR="00C61128" w:rsidRDefault="00C61128" w:rsidP="00584477">
            <w:pPr>
              <w:spacing w:before="60" w:after="60"/>
            </w:pPr>
            <w:hyperlink r:id="rId26" w:tgtFrame="_blank" w:history="1">
              <w:r w:rsidRPr="00584477">
                <w:rPr>
                  <w:rStyle w:val="Hyperlink"/>
                  <w:b/>
                  <w:bCs/>
                  <w:sz w:val="32"/>
                  <w:szCs w:val="32"/>
                </w:rPr>
                <w:t>https://youtu.be/0aP36eFA8GI</w:t>
              </w:r>
            </w:hyperlink>
          </w:p>
        </w:tc>
      </w:tr>
      <w:tr w:rsidR="00C61128" w:rsidRPr="003031E5" w14:paraId="2E1601C3" w14:textId="77777777" w:rsidTr="00C61128">
        <w:trPr>
          <w:cantSplit/>
        </w:trPr>
        <w:tc>
          <w:tcPr>
            <w:tcW w:w="750" w:type="dxa"/>
          </w:tcPr>
          <w:p w14:paraId="14B7D083" w14:textId="2EAEEABD" w:rsidR="00C61128" w:rsidRDefault="00C61128" w:rsidP="00C2489B">
            <w:pPr>
              <w:spacing w:before="60" w:after="60"/>
            </w:pPr>
            <w:r>
              <w:t>20e</w:t>
            </w:r>
          </w:p>
        </w:tc>
        <w:tc>
          <w:tcPr>
            <w:tcW w:w="2222" w:type="dxa"/>
          </w:tcPr>
          <w:p w14:paraId="441A859A" w14:textId="77777777" w:rsidR="00C61128" w:rsidRDefault="00C61128" w:rsidP="00C2489B">
            <w:pPr>
              <w:spacing w:before="60" w:after="60"/>
              <w:rPr>
                <w:rFonts w:cs="Arial"/>
              </w:rPr>
            </w:pPr>
            <w:r>
              <w:rPr>
                <w:rFonts w:cs="Arial"/>
              </w:rPr>
              <w:t xml:space="preserve">Words 5: Groups and doubles </w:t>
            </w:r>
          </w:p>
          <w:p w14:paraId="6AC6DB06" w14:textId="20F82071" w:rsidR="00774173" w:rsidRDefault="00774173" w:rsidP="00774173">
            <w:pPr>
              <w:spacing w:before="60" w:after="60"/>
              <w:jc w:val="right"/>
              <w:rPr>
                <w:rFonts w:cs="Arial"/>
              </w:rPr>
            </w:pPr>
            <w:r>
              <w:rPr>
                <w:rFonts w:cs="Arial"/>
              </w:rPr>
              <w:t>(4 mins)</w:t>
            </w:r>
          </w:p>
        </w:tc>
        <w:tc>
          <w:tcPr>
            <w:tcW w:w="10915" w:type="dxa"/>
          </w:tcPr>
          <w:p w14:paraId="2386BE55" w14:textId="77777777" w:rsidR="00C61128" w:rsidRDefault="00C61128" w:rsidP="00C2489B">
            <w:pPr>
              <w:spacing w:before="60" w:after="60"/>
            </w:pPr>
            <w:r>
              <w:t>What have the words furniture, traffic and cutlery got in common? How about the words pen, can and hand? What are the difficulties they present to people learning English?</w:t>
            </w:r>
          </w:p>
          <w:p w14:paraId="06EF86E0" w14:textId="7D48DBDF" w:rsidR="00C61128" w:rsidRDefault="00C61128" w:rsidP="00C2489B">
            <w:pPr>
              <w:spacing w:before="60" w:after="60"/>
            </w:pPr>
            <w:hyperlink r:id="rId27" w:tgtFrame="_blank" w:history="1">
              <w:r w:rsidRPr="00C2489B">
                <w:rPr>
                  <w:rStyle w:val="Hyperlink"/>
                  <w:b/>
                  <w:bCs/>
                  <w:sz w:val="32"/>
                  <w:szCs w:val="32"/>
                </w:rPr>
                <w:t>https://youtu.be/-F5DkBQ-O3w</w:t>
              </w:r>
            </w:hyperlink>
          </w:p>
        </w:tc>
      </w:tr>
      <w:tr w:rsidR="00C61128" w:rsidRPr="003031E5" w14:paraId="0357B3A1" w14:textId="77777777" w:rsidTr="00C61128">
        <w:trPr>
          <w:cantSplit/>
        </w:trPr>
        <w:tc>
          <w:tcPr>
            <w:tcW w:w="750" w:type="dxa"/>
          </w:tcPr>
          <w:p w14:paraId="2023DBD8" w14:textId="169CF05D" w:rsidR="00C61128" w:rsidRDefault="00C61128" w:rsidP="007E2460">
            <w:pPr>
              <w:spacing w:before="60" w:after="60"/>
            </w:pPr>
            <w:r>
              <w:lastRenderedPageBreak/>
              <w:t>20f</w:t>
            </w:r>
          </w:p>
        </w:tc>
        <w:tc>
          <w:tcPr>
            <w:tcW w:w="2222" w:type="dxa"/>
          </w:tcPr>
          <w:p w14:paraId="4DEEE061" w14:textId="77777777" w:rsidR="00C61128" w:rsidRDefault="00C61128" w:rsidP="007E2460">
            <w:pPr>
              <w:spacing w:before="60" w:after="60"/>
              <w:rPr>
                <w:rFonts w:cs="Arial"/>
              </w:rPr>
            </w:pPr>
            <w:r>
              <w:rPr>
                <w:rFonts w:cs="Arial"/>
              </w:rPr>
              <w:t>Words 6: Stress</w:t>
            </w:r>
          </w:p>
          <w:p w14:paraId="1AB5B3E7" w14:textId="42A93782" w:rsidR="00774173" w:rsidRDefault="00774173" w:rsidP="00774173">
            <w:pPr>
              <w:spacing w:before="60" w:after="60"/>
              <w:jc w:val="right"/>
              <w:rPr>
                <w:rFonts w:cs="Arial"/>
              </w:rPr>
            </w:pPr>
            <w:r>
              <w:rPr>
                <w:rFonts w:cs="Arial"/>
              </w:rPr>
              <w:t>(5 mins)</w:t>
            </w:r>
          </w:p>
        </w:tc>
        <w:tc>
          <w:tcPr>
            <w:tcW w:w="10915" w:type="dxa"/>
          </w:tcPr>
          <w:p w14:paraId="30673B38" w14:textId="2C31550E" w:rsidR="00C61128" w:rsidRPr="007E2460" w:rsidRDefault="00C61128" w:rsidP="001E720F">
            <w:pPr>
              <w:spacing w:before="60" w:after="60"/>
              <w:rPr>
                <w:b/>
                <w:bCs/>
                <w:sz w:val="32"/>
                <w:szCs w:val="32"/>
              </w:rPr>
            </w:pPr>
            <w:r>
              <w:t xml:space="preserve">English is a stress timed language – with dire consequences for our spelling! And what is a shwa? And what should we do about it?  </w:t>
            </w:r>
            <w:hyperlink r:id="rId28" w:tgtFrame="_blank" w:history="1">
              <w:r w:rsidRPr="007E2460">
                <w:rPr>
                  <w:rStyle w:val="Hyperlink"/>
                  <w:b/>
                  <w:bCs/>
                  <w:sz w:val="32"/>
                  <w:szCs w:val="32"/>
                </w:rPr>
                <w:t>https://youtu.be/qdrJsfzrRyM</w:t>
              </w:r>
            </w:hyperlink>
          </w:p>
        </w:tc>
      </w:tr>
      <w:tr w:rsidR="00C61128" w:rsidRPr="003031E5" w14:paraId="42EF62E6" w14:textId="77777777" w:rsidTr="00C61128">
        <w:trPr>
          <w:cantSplit/>
        </w:trPr>
        <w:tc>
          <w:tcPr>
            <w:tcW w:w="750" w:type="dxa"/>
          </w:tcPr>
          <w:p w14:paraId="3AAE1198" w14:textId="4EAD2714" w:rsidR="00C61128" w:rsidRDefault="00C61128" w:rsidP="00B40333">
            <w:pPr>
              <w:spacing w:before="60" w:after="60"/>
            </w:pPr>
            <w:r>
              <w:t>20g</w:t>
            </w:r>
          </w:p>
        </w:tc>
        <w:tc>
          <w:tcPr>
            <w:tcW w:w="2222" w:type="dxa"/>
          </w:tcPr>
          <w:p w14:paraId="30B3A085" w14:textId="77777777" w:rsidR="00C61128" w:rsidRDefault="00C61128" w:rsidP="00B40333">
            <w:pPr>
              <w:spacing w:before="60" w:after="60"/>
              <w:rPr>
                <w:rFonts w:cs="Arial"/>
              </w:rPr>
            </w:pPr>
            <w:r>
              <w:rPr>
                <w:rFonts w:cs="Arial"/>
              </w:rPr>
              <w:t xml:space="preserve">Words 7: Mean different spell </w:t>
            </w:r>
            <w:proofErr w:type="gramStart"/>
            <w:r>
              <w:rPr>
                <w:rFonts w:cs="Arial"/>
              </w:rPr>
              <w:t>different</w:t>
            </w:r>
            <w:proofErr w:type="gramEnd"/>
            <w:r>
              <w:rPr>
                <w:rFonts w:cs="Arial"/>
              </w:rPr>
              <w:t xml:space="preserve"> </w:t>
            </w:r>
          </w:p>
          <w:p w14:paraId="42E5D2B5" w14:textId="52AB0A89" w:rsidR="001E720F" w:rsidRDefault="001E720F" w:rsidP="001E720F">
            <w:pPr>
              <w:spacing w:before="60" w:after="60"/>
              <w:jc w:val="center"/>
              <w:rPr>
                <w:rFonts w:cs="Arial"/>
              </w:rPr>
            </w:pPr>
            <w:r>
              <w:rPr>
                <w:rFonts w:cs="Arial"/>
              </w:rPr>
              <w:t>(2 mins)</w:t>
            </w:r>
          </w:p>
        </w:tc>
        <w:tc>
          <w:tcPr>
            <w:tcW w:w="10915" w:type="dxa"/>
          </w:tcPr>
          <w:p w14:paraId="17636D27" w14:textId="77777777" w:rsidR="00C61128" w:rsidRPr="00F1450A" w:rsidRDefault="00C61128" w:rsidP="00B40333">
            <w:pPr>
              <w:spacing w:before="60" w:after="60"/>
              <w:rPr>
                <w:b/>
                <w:bCs/>
                <w:sz w:val="32"/>
                <w:szCs w:val="32"/>
              </w:rPr>
            </w:pPr>
            <w:r>
              <w:t>Sometimes there is some sense behind some spellings in some English words – see my two-minute video about one example –</w:t>
            </w:r>
          </w:p>
          <w:p w14:paraId="4615872B" w14:textId="6766BEA0" w:rsidR="00C61128" w:rsidRDefault="00C61128" w:rsidP="00B40333">
            <w:pPr>
              <w:spacing w:before="60" w:after="60"/>
            </w:pPr>
            <w:hyperlink r:id="rId29" w:tgtFrame="_blank" w:history="1">
              <w:r w:rsidRPr="00F1450A">
                <w:rPr>
                  <w:rStyle w:val="Hyperlink"/>
                  <w:b/>
                  <w:bCs/>
                  <w:sz w:val="32"/>
                  <w:szCs w:val="32"/>
                </w:rPr>
                <w:t>https://youtu.be/1qMvDcEReQE</w:t>
              </w:r>
            </w:hyperlink>
          </w:p>
        </w:tc>
      </w:tr>
      <w:tr w:rsidR="00C61128" w:rsidRPr="003031E5" w14:paraId="3337749C" w14:textId="77777777" w:rsidTr="00C61128">
        <w:trPr>
          <w:cantSplit/>
        </w:trPr>
        <w:tc>
          <w:tcPr>
            <w:tcW w:w="750" w:type="dxa"/>
          </w:tcPr>
          <w:p w14:paraId="74B1E911" w14:textId="127C5239" w:rsidR="00C61128" w:rsidRDefault="00C61128" w:rsidP="009D11DF">
            <w:pPr>
              <w:spacing w:before="60" w:after="60"/>
            </w:pPr>
            <w:r>
              <w:t>21</w:t>
            </w:r>
          </w:p>
        </w:tc>
        <w:tc>
          <w:tcPr>
            <w:tcW w:w="2222" w:type="dxa"/>
          </w:tcPr>
          <w:p w14:paraId="6847375F" w14:textId="466B002A" w:rsidR="00C61128" w:rsidRDefault="00C61128" w:rsidP="009D11DF">
            <w:pPr>
              <w:spacing w:before="60" w:after="60"/>
              <w:rPr>
                <w:rFonts w:cs="Arial"/>
              </w:rPr>
            </w:pPr>
            <w:r>
              <w:rPr>
                <w:rFonts w:cs="Arial"/>
              </w:rPr>
              <w:t xml:space="preserve">In class support </w:t>
            </w:r>
          </w:p>
        </w:tc>
        <w:tc>
          <w:tcPr>
            <w:tcW w:w="10915" w:type="dxa"/>
          </w:tcPr>
          <w:p w14:paraId="758316D1" w14:textId="77777777" w:rsidR="00704C33" w:rsidRDefault="00C61128" w:rsidP="00704C33">
            <w:pPr>
              <w:spacing w:before="60" w:after="60"/>
            </w:pPr>
            <w:r>
              <w:t>A recent email about in-class support reminded me of a disastrous lesson I observed about 40 years ago. So, I’ve made a four-minute video about it and the two key EAL principles that it lacked.</w:t>
            </w:r>
          </w:p>
          <w:p w14:paraId="7791E628" w14:textId="1DDE5582" w:rsidR="00C61128" w:rsidRDefault="00C61128" w:rsidP="00704C33">
            <w:pPr>
              <w:spacing w:before="60" w:after="60"/>
            </w:pPr>
            <w:hyperlink r:id="rId30" w:tgtFrame="_blank" w:history="1">
              <w:r w:rsidRPr="009D11DF">
                <w:rPr>
                  <w:rStyle w:val="Hyperlink"/>
                  <w:b/>
                  <w:bCs/>
                  <w:sz w:val="32"/>
                  <w:szCs w:val="32"/>
                </w:rPr>
                <w:t>https://youtu.be/BsdI9jGv7uc</w:t>
              </w:r>
            </w:hyperlink>
          </w:p>
        </w:tc>
      </w:tr>
      <w:tr w:rsidR="00C61128" w:rsidRPr="003031E5" w14:paraId="599BC36E" w14:textId="77777777" w:rsidTr="00C61128">
        <w:trPr>
          <w:cantSplit/>
        </w:trPr>
        <w:tc>
          <w:tcPr>
            <w:tcW w:w="750" w:type="dxa"/>
          </w:tcPr>
          <w:p w14:paraId="1903329B" w14:textId="536A26D7" w:rsidR="00C61128" w:rsidRDefault="00C61128" w:rsidP="0030671C">
            <w:pPr>
              <w:spacing w:before="60" w:after="60"/>
            </w:pPr>
            <w:r>
              <w:t>22</w:t>
            </w:r>
          </w:p>
        </w:tc>
        <w:tc>
          <w:tcPr>
            <w:tcW w:w="2222" w:type="dxa"/>
          </w:tcPr>
          <w:p w14:paraId="03C110E5" w14:textId="77777777" w:rsidR="00C61128" w:rsidRDefault="00C61128" w:rsidP="0030671C">
            <w:pPr>
              <w:spacing w:before="60" w:after="60"/>
              <w:rPr>
                <w:rFonts w:cs="Arial"/>
              </w:rPr>
            </w:pPr>
            <w:r>
              <w:rPr>
                <w:rFonts w:cs="Arial"/>
              </w:rPr>
              <w:t xml:space="preserve">Marking </w:t>
            </w:r>
          </w:p>
          <w:p w14:paraId="2AB9152A" w14:textId="1A97850C" w:rsidR="00704C33" w:rsidRDefault="00704C33" w:rsidP="00704C33">
            <w:pPr>
              <w:spacing w:before="60" w:after="60"/>
              <w:jc w:val="right"/>
              <w:rPr>
                <w:rFonts w:cs="Arial"/>
              </w:rPr>
            </w:pPr>
            <w:r>
              <w:rPr>
                <w:rFonts w:cs="Arial"/>
              </w:rPr>
              <w:t>(6 mins)</w:t>
            </w:r>
          </w:p>
        </w:tc>
        <w:tc>
          <w:tcPr>
            <w:tcW w:w="10915" w:type="dxa"/>
          </w:tcPr>
          <w:p w14:paraId="27001FC5" w14:textId="41D7EDFC" w:rsidR="00C61128" w:rsidRPr="0030671C" w:rsidRDefault="00C61128" w:rsidP="0030671C">
            <w:pPr>
              <w:spacing w:before="60" w:after="60"/>
              <w:rPr>
                <w:b/>
                <w:bCs/>
                <w:sz w:val="32"/>
                <w:szCs w:val="32"/>
              </w:rPr>
            </w:pPr>
            <w:bookmarkStart w:id="3" w:name="OLE_LINK1"/>
            <w:bookmarkStart w:id="4" w:name="OLE_LINK2"/>
            <w:r>
              <w:t>Recently I thought about the first lesson I taught in Africa (a bit of a disaster really</w:t>
            </w:r>
            <w:proofErr w:type="gramStart"/>
            <w:r>
              <w:t>)</w:t>
            </w:r>
            <w:proofErr w:type="gramEnd"/>
            <w:r>
              <w:t xml:space="preserve"> and I thought about the advice I wish I had been given. This video is the </w:t>
            </w:r>
            <w:proofErr w:type="gramStart"/>
            <w:r>
              <w:t>result</w:t>
            </w:r>
            <w:proofErr w:type="gramEnd"/>
            <w:r>
              <w:t xml:space="preserve"> </w:t>
            </w:r>
            <w:bookmarkEnd w:id="3"/>
            <w:bookmarkEnd w:id="4"/>
          </w:p>
          <w:p w14:paraId="200E2485" w14:textId="4ACF86C2" w:rsidR="00C61128" w:rsidRDefault="00C61128" w:rsidP="0030671C">
            <w:pPr>
              <w:spacing w:before="60" w:after="60"/>
            </w:pPr>
            <w:hyperlink r:id="rId31" w:tgtFrame="_blank" w:history="1">
              <w:r w:rsidRPr="0030671C">
                <w:rPr>
                  <w:rStyle w:val="Hyperlink"/>
                  <w:b/>
                  <w:bCs/>
                  <w:sz w:val="32"/>
                  <w:szCs w:val="32"/>
                </w:rPr>
                <w:t>https://youtu.be/_Mgn-9IjOqE</w:t>
              </w:r>
            </w:hyperlink>
          </w:p>
        </w:tc>
      </w:tr>
      <w:tr w:rsidR="00C61128" w:rsidRPr="003031E5" w14:paraId="42F3D6D7" w14:textId="77777777" w:rsidTr="00C61128">
        <w:trPr>
          <w:cantSplit/>
        </w:trPr>
        <w:tc>
          <w:tcPr>
            <w:tcW w:w="750" w:type="dxa"/>
          </w:tcPr>
          <w:p w14:paraId="3FB1E6FC" w14:textId="67012809" w:rsidR="00C61128" w:rsidRDefault="00C61128" w:rsidP="004331AC">
            <w:pPr>
              <w:spacing w:before="60" w:after="60"/>
            </w:pPr>
            <w:r>
              <w:t>23</w:t>
            </w:r>
          </w:p>
        </w:tc>
        <w:tc>
          <w:tcPr>
            <w:tcW w:w="2222" w:type="dxa"/>
          </w:tcPr>
          <w:p w14:paraId="26F7350E" w14:textId="3269BE8E" w:rsidR="00C61128" w:rsidRDefault="00C61128" w:rsidP="004331AC">
            <w:pPr>
              <w:spacing w:before="60" w:after="60"/>
              <w:rPr>
                <w:rFonts w:cs="Arial"/>
              </w:rPr>
            </w:pPr>
            <w:r>
              <w:rPr>
                <w:rFonts w:cs="Arial"/>
              </w:rPr>
              <w:t>Hitting children</w:t>
            </w:r>
            <w:r w:rsidRPr="007B506A">
              <w:rPr>
                <w:rFonts w:cs="Arial"/>
                <w:sz w:val="32"/>
                <w:szCs w:val="32"/>
              </w:rPr>
              <w:t xml:space="preserve"> </w:t>
            </w:r>
          </w:p>
        </w:tc>
        <w:tc>
          <w:tcPr>
            <w:tcW w:w="10915" w:type="dxa"/>
          </w:tcPr>
          <w:p w14:paraId="48461080" w14:textId="6735541F" w:rsidR="00C61128" w:rsidRDefault="00C61128" w:rsidP="004331AC">
            <w:pPr>
              <w:spacing w:before="60" w:after="60"/>
            </w:pPr>
            <w:r>
              <w:t xml:space="preserve">In the 1980s I collected several dozen stories written by the children I was teaching, and I have used some of them in Racing to English. I recently received some feedback on one of the stories and I have made a video about the feedback. The video is called “hitting children” – here’s the link </w:t>
            </w:r>
            <w:hyperlink r:id="rId32" w:tgtFrame="_blank" w:history="1">
              <w:r w:rsidRPr="002F6C4C">
                <w:rPr>
                  <w:rStyle w:val="Hyperlink"/>
                  <w:b/>
                  <w:bCs/>
                  <w:sz w:val="32"/>
                  <w:szCs w:val="32"/>
                </w:rPr>
                <w:t>https://youtu.be/Wlo-opmGDo0</w:t>
              </w:r>
            </w:hyperlink>
          </w:p>
        </w:tc>
      </w:tr>
      <w:tr w:rsidR="00C61128" w:rsidRPr="003031E5" w14:paraId="78DA4531" w14:textId="77777777" w:rsidTr="00C61128">
        <w:trPr>
          <w:cantSplit/>
        </w:trPr>
        <w:tc>
          <w:tcPr>
            <w:tcW w:w="750" w:type="dxa"/>
          </w:tcPr>
          <w:p w14:paraId="7746D416" w14:textId="77777777" w:rsidR="00C61128" w:rsidRDefault="00C61128" w:rsidP="00CD5D66">
            <w:pPr>
              <w:spacing w:before="60" w:after="60"/>
            </w:pPr>
            <w:r>
              <w:t>24</w:t>
            </w:r>
          </w:p>
        </w:tc>
        <w:tc>
          <w:tcPr>
            <w:tcW w:w="2222" w:type="dxa"/>
          </w:tcPr>
          <w:p w14:paraId="6F90E2A9" w14:textId="77777777" w:rsidR="00C61128" w:rsidRDefault="00C61128" w:rsidP="00CD5D66">
            <w:pPr>
              <w:spacing w:before="60" w:after="60"/>
              <w:rPr>
                <w:rFonts w:cs="Arial"/>
              </w:rPr>
            </w:pPr>
            <w:r>
              <w:rPr>
                <w:rFonts w:cs="Arial"/>
              </w:rPr>
              <w:t xml:space="preserve">Elective mute </w:t>
            </w:r>
          </w:p>
          <w:p w14:paraId="73434FBE" w14:textId="4E11FBB2" w:rsidR="00704C33" w:rsidRDefault="00704C33" w:rsidP="00704C33">
            <w:pPr>
              <w:spacing w:before="60" w:after="60"/>
              <w:jc w:val="right"/>
              <w:rPr>
                <w:rFonts w:cs="Arial"/>
              </w:rPr>
            </w:pPr>
            <w:r>
              <w:rPr>
                <w:rFonts w:cs="Arial"/>
              </w:rPr>
              <w:t>(7 mins)</w:t>
            </w:r>
          </w:p>
        </w:tc>
        <w:tc>
          <w:tcPr>
            <w:tcW w:w="10915" w:type="dxa"/>
          </w:tcPr>
          <w:p w14:paraId="785720AF" w14:textId="29AA84D5" w:rsidR="00C61128" w:rsidRPr="004C78AF" w:rsidRDefault="00C61128" w:rsidP="00CD5D66">
            <w:pPr>
              <w:spacing w:before="60" w:after="60"/>
              <w:rPr>
                <w:rFonts w:cs="Arial"/>
                <w:b/>
                <w:bCs/>
                <w:sz w:val="32"/>
                <w:szCs w:val="32"/>
              </w:rPr>
            </w:pPr>
            <w:r>
              <w:t xml:space="preserve">A teacher dreaded Friday afternoons because she was working with a boy who was an elective mute. She asked for my advice. This video is the result. </w:t>
            </w:r>
          </w:p>
          <w:p w14:paraId="418DD2BC" w14:textId="77777777" w:rsidR="00C61128" w:rsidRDefault="00C61128" w:rsidP="00CD5D66">
            <w:pPr>
              <w:spacing w:before="60" w:after="60"/>
            </w:pPr>
            <w:hyperlink r:id="rId33" w:tgtFrame="_blank" w:history="1">
              <w:r w:rsidRPr="004C78AF">
                <w:rPr>
                  <w:rStyle w:val="Hyperlink"/>
                  <w:rFonts w:cs="Arial"/>
                  <w:b/>
                  <w:bCs/>
                  <w:sz w:val="32"/>
                  <w:szCs w:val="32"/>
                </w:rPr>
                <w:t>https://youtu.be/AGx1ZYB6CZQ</w:t>
              </w:r>
            </w:hyperlink>
          </w:p>
        </w:tc>
      </w:tr>
      <w:tr w:rsidR="00C61128" w:rsidRPr="003031E5" w14:paraId="36F2FC8D" w14:textId="77777777" w:rsidTr="00C61128">
        <w:trPr>
          <w:cantSplit/>
        </w:trPr>
        <w:tc>
          <w:tcPr>
            <w:tcW w:w="750" w:type="dxa"/>
          </w:tcPr>
          <w:p w14:paraId="689D7344" w14:textId="77777777" w:rsidR="00C61128" w:rsidRDefault="00C61128" w:rsidP="00CD5D66">
            <w:pPr>
              <w:spacing w:before="60" w:after="60"/>
            </w:pPr>
            <w:r>
              <w:t>25</w:t>
            </w:r>
          </w:p>
        </w:tc>
        <w:tc>
          <w:tcPr>
            <w:tcW w:w="2222" w:type="dxa"/>
          </w:tcPr>
          <w:p w14:paraId="31B95B62" w14:textId="77777777" w:rsidR="00C61128" w:rsidRDefault="00C61128" w:rsidP="00CD5D66">
            <w:pPr>
              <w:spacing w:before="60" w:after="60"/>
              <w:rPr>
                <w:rFonts w:cs="Arial"/>
              </w:rPr>
            </w:pPr>
            <w:r>
              <w:rPr>
                <w:rFonts w:cs="Arial"/>
              </w:rPr>
              <w:t>Blanks</w:t>
            </w:r>
          </w:p>
          <w:p w14:paraId="7B5BEB50" w14:textId="529B6238" w:rsidR="006F5654" w:rsidRDefault="006F5654" w:rsidP="006F5654">
            <w:pPr>
              <w:spacing w:before="60" w:after="60"/>
              <w:jc w:val="right"/>
              <w:rPr>
                <w:rFonts w:cs="Arial"/>
              </w:rPr>
            </w:pPr>
            <w:r>
              <w:rPr>
                <w:rFonts w:cs="Arial"/>
              </w:rPr>
              <w:t>(4 mins)</w:t>
            </w:r>
          </w:p>
        </w:tc>
        <w:tc>
          <w:tcPr>
            <w:tcW w:w="10915" w:type="dxa"/>
          </w:tcPr>
          <w:p w14:paraId="105F66AF" w14:textId="73B576F2" w:rsidR="00C61128" w:rsidRPr="005E38AD" w:rsidRDefault="00C61128" w:rsidP="00CD5D66">
            <w:pPr>
              <w:spacing w:before="60" w:after="60"/>
              <w:rPr>
                <w:b/>
                <w:bCs/>
                <w:sz w:val="32"/>
                <w:szCs w:val="32"/>
              </w:rPr>
            </w:pPr>
            <w:r w:rsidRPr="00E3426E">
              <w:t>The first time I used a blank filling exercise didn’t go very well – but it can be a valuable technique:</w:t>
            </w:r>
            <w:r>
              <w:t xml:space="preserve"> </w:t>
            </w:r>
            <w:hyperlink r:id="rId34" w:tgtFrame="_blank" w:history="1">
              <w:r w:rsidRPr="00282E81">
                <w:rPr>
                  <w:rStyle w:val="Hyperlink"/>
                  <w:b/>
                  <w:bCs/>
                  <w:sz w:val="32"/>
                  <w:szCs w:val="32"/>
                </w:rPr>
                <w:t>https://youtu.be/pbolNtcMD8g</w:t>
              </w:r>
            </w:hyperlink>
          </w:p>
        </w:tc>
      </w:tr>
      <w:tr w:rsidR="00C61128" w:rsidRPr="003031E5" w14:paraId="447F262B" w14:textId="77777777" w:rsidTr="00C61128">
        <w:trPr>
          <w:cantSplit/>
        </w:trPr>
        <w:tc>
          <w:tcPr>
            <w:tcW w:w="750" w:type="dxa"/>
          </w:tcPr>
          <w:p w14:paraId="22CF70CF" w14:textId="77777777" w:rsidR="00C61128" w:rsidRDefault="00C61128" w:rsidP="00CD5D66">
            <w:pPr>
              <w:spacing w:before="60" w:after="60"/>
            </w:pPr>
            <w:r>
              <w:t xml:space="preserve">26 </w:t>
            </w:r>
          </w:p>
        </w:tc>
        <w:tc>
          <w:tcPr>
            <w:tcW w:w="2222" w:type="dxa"/>
          </w:tcPr>
          <w:p w14:paraId="0B2788E6" w14:textId="77777777" w:rsidR="00C61128" w:rsidRPr="00A808DE" w:rsidRDefault="00C61128" w:rsidP="00CD5D66">
            <w:pPr>
              <w:spacing w:before="60" w:after="60"/>
              <w:rPr>
                <w:rFonts w:cs="Arial"/>
                <w:sz w:val="20"/>
                <w:szCs w:val="20"/>
              </w:rPr>
            </w:pPr>
            <w:r w:rsidRPr="00A808DE">
              <w:rPr>
                <w:rFonts w:cs="Arial"/>
                <w:sz w:val="20"/>
                <w:szCs w:val="20"/>
              </w:rPr>
              <w:t>On-line 1</w:t>
            </w:r>
          </w:p>
          <w:p w14:paraId="06BB8EEA" w14:textId="77777777" w:rsidR="00C61128" w:rsidRDefault="00C61128" w:rsidP="00CD5D66">
            <w:pPr>
              <w:spacing w:before="60" w:after="60"/>
              <w:rPr>
                <w:rFonts w:cs="Arial"/>
              </w:rPr>
            </w:pPr>
            <w:r>
              <w:rPr>
                <w:rFonts w:cs="Arial"/>
              </w:rPr>
              <w:t>Context</w:t>
            </w:r>
          </w:p>
        </w:tc>
        <w:tc>
          <w:tcPr>
            <w:tcW w:w="10915" w:type="dxa"/>
          </w:tcPr>
          <w:p w14:paraId="646652B0" w14:textId="77777777" w:rsidR="00C61128" w:rsidRPr="008230B7" w:rsidRDefault="00C61128" w:rsidP="00CD5D66">
            <w:pPr>
              <w:spacing w:before="60" w:after="60"/>
            </w:pPr>
            <w:r>
              <w:t xml:space="preserve">During the 2020 corona virus lockdown, a teacher shared with me the on-line lesson she had developed based on a story from Racing to English. Did she follow good EAL principles? See my mini video to find out. </w:t>
            </w:r>
            <w:hyperlink r:id="rId35" w:tgtFrame="_blank" w:history="1">
              <w:r w:rsidRPr="006F5654">
                <w:rPr>
                  <w:rStyle w:val="Hyperlink"/>
                  <w:b/>
                  <w:bCs/>
                  <w:sz w:val="32"/>
                  <w:szCs w:val="32"/>
                </w:rPr>
                <w:t>https://youtu.be/gzXwAFcGtVo</w:t>
              </w:r>
            </w:hyperlink>
          </w:p>
        </w:tc>
      </w:tr>
      <w:tr w:rsidR="00C61128" w:rsidRPr="003031E5" w14:paraId="75548E4A" w14:textId="77777777" w:rsidTr="00C61128">
        <w:trPr>
          <w:cantSplit/>
        </w:trPr>
        <w:tc>
          <w:tcPr>
            <w:tcW w:w="750" w:type="dxa"/>
          </w:tcPr>
          <w:p w14:paraId="5CE81F9A" w14:textId="77777777" w:rsidR="00C61128" w:rsidRDefault="00C61128" w:rsidP="00CD5D66">
            <w:pPr>
              <w:spacing w:before="60" w:after="60"/>
            </w:pPr>
            <w:r>
              <w:lastRenderedPageBreak/>
              <w:t>27</w:t>
            </w:r>
          </w:p>
        </w:tc>
        <w:tc>
          <w:tcPr>
            <w:tcW w:w="2222" w:type="dxa"/>
          </w:tcPr>
          <w:p w14:paraId="50114AEF" w14:textId="09912C36" w:rsidR="00C61128" w:rsidRPr="00A808DE" w:rsidRDefault="00C61128" w:rsidP="00CD5D66">
            <w:pPr>
              <w:spacing w:before="60" w:after="60"/>
              <w:rPr>
                <w:rFonts w:cs="Arial"/>
                <w:sz w:val="20"/>
                <w:szCs w:val="20"/>
              </w:rPr>
            </w:pPr>
            <w:r w:rsidRPr="00A808DE">
              <w:rPr>
                <w:rFonts w:cs="Arial"/>
                <w:sz w:val="20"/>
                <w:szCs w:val="20"/>
              </w:rPr>
              <w:t>On-line 2</w:t>
            </w:r>
            <w:r w:rsidR="00A808DE">
              <w:rPr>
                <w:rFonts w:cs="Arial"/>
                <w:sz w:val="20"/>
                <w:szCs w:val="20"/>
              </w:rPr>
              <w:t xml:space="preserve"> </w:t>
            </w:r>
          </w:p>
          <w:p w14:paraId="6B7C8FBD" w14:textId="77777777" w:rsidR="00C61128" w:rsidRDefault="00C61128" w:rsidP="00CD5D66">
            <w:pPr>
              <w:spacing w:before="60" w:after="60"/>
              <w:rPr>
                <w:rFonts w:cs="Arial"/>
              </w:rPr>
            </w:pPr>
            <w:r>
              <w:rPr>
                <w:rFonts w:cs="Arial"/>
              </w:rPr>
              <w:t>Instructions</w:t>
            </w:r>
          </w:p>
          <w:p w14:paraId="4274938F" w14:textId="588CD6C1" w:rsidR="006F5654" w:rsidRDefault="006F5654" w:rsidP="006F5654">
            <w:pPr>
              <w:spacing w:before="60" w:after="60"/>
              <w:jc w:val="right"/>
              <w:rPr>
                <w:rFonts w:cs="Arial"/>
              </w:rPr>
            </w:pPr>
            <w:r>
              <w:rPr>
                <w:rFonts w:cs="Arial"/>
              </w:rPr>
              <w:t>(4 mins)</w:t>
            </w:r>
          </w:p>
        </w:tc>
        <w:tc>
          <w:tcPr>
            <w:tcW w:w="10915" w:type="dxa"/>
          </w:tcPr>
          <w:p w14:paraId="0D4D9B89" w14:textId="2E178587" w:rsidR="00C61128" w:rsidRPr="008230B7" w:rsidRDefault="00C61128" w:rsidP="00CD5D66">
            <w:pPr>
              <w:spacing w:before="60" w:after="60"/>
            </w:pPr>
            <w:r>
              <w:t xml:space="preserve">Giving our pupils instructions can be more complicated than you think, see my video inspired by Judith’s on-line lesson. </w:t>
            </w:r>
            <w:hyperlink r:id="rId36" w:tgtFrame="_blank" w:history="1">
              <w:r w:rsidRPr="00DC622B">
                <w:rPr>
                  <w:rStyle w:val="Hyperlink"/>
                  <w:b/>
                  <w:bCs/>
                  <w:sz w:val="32"/>
                  <w:szCs w:val="32"/>
                </w:rPr>
                <w:t>https://youtu.be/QqnEbhac7a4</w:t>
              </w:r>
            </w:hyperlink>
          </w:p>
        </w:tc>
      </w:tr>
      <w:tr w:rsidR="00C61128" w:rsidRPr="003031E5" w14:paraId="51F5B909" w14:textId="77777777" w:rsidTr="00C61128">
        <w:trPr>
          <w:cantSplit/>
        </w:trPr>
        <w:tc>
          <w:tcPr>
            <w:tcW w:w="750" w:type="dxa"/>
          </w:tcPr>
          <w:p w14:paraId="47E39D93" w14:textId="77777777" w:rsidR="00C61128" w:rsidRDefault="00C61128" w:rsidP="00CD5D66">
            <w:pPr>
              <w:spacing w:before="60" w:after="60"/>
            </w:pPr>
            <w:r>
              <w:t>28</w:t>
            </w:r>
          </w:p>
        </w:tc>
        <w:tc>
          <w:tcPr>
            <w:tcW w:w="2222" w:type="dxa"/>
          </w:tcPr>
          <w:p w14:paraId="0220F170" w14:textId="77777777" w:rsidR="00C61128" w:rsidRPr="00A808DE" w:rsidRDefault="00C61128" w:rsidP="00CD5D66">
            <w:pPr>
              <w:spacing w:before="60" w:after="60"/>
              <w:rPr>
                <w:rFonts w:cs="Arial"/>
                <w:sz w:val="20"/>
                <w:szCs w:val="20"/>
              </w:rPr>
            </w:pPr>
            <w:r w:rsidRPr="00A808DE">
              <w:rPr>
                <w:rFonts w:cs="Arial"/>
                <w:sz w:val="20"/>
                <w:szCs w:val="20"/>
              </w:rPr>
              <w:t>On-line 3</w:t>
            </w:r>
          </w:p>
          <w:p w14:paraId="60D19F37" w14:textId="77777777" w:rsidR="00C61128" w:rsidRDefault="00C61128" w:rsidP="00CD5D66">
            <w:pPr>
              <w:spacing w:before="60" w:after="60"/>
              <w:rPr>
                <w:rFonts w:cs="Arial"/>
              </w:rPr>
            </w:pPr>
            <w:r>
              <w:rPr>
                <w:rFonts w:cs="Arial"/>
              </w:rPr>
              <w:t>Repetition</w:t>
            </w:r>
          </w:p>
          <w:p w14:paraId="44DB11C8" w14:textId="6154EEB7" w:rsidR="006F5654" w:rsidRDefault="006F5654" w:rsidP="006F5654">
            <w:pPr>
              <w:spacing w:before="60" w:after="60"/>
              <w:jc w:val="right"/>
              <w:rPr>
                <w:rFonts w:cs="Arial"/>
              </w:rPr>
            </w:pPr>
            <w:r>
              <w:rPr>
                <w:rFonts w:cs="Arial"/>
              </w:rPr>
              <w:t>(2 mins)</w:t>
            </w:r>
          </w:p>
        </w:tc>
        <w:tc>
          <w:tcPr>
            <w:tcW w:w="10915" w:type="dxa"/>
          </w:tcPr>
          <w:p w14:paraId="4D8A6947" w14:textId="6522F801" w:rsidR="00C61128" w:rsidRPr="008230B7" w:rsidRDefault="00C61128" w:rsidP="00A808DE">
            <w:pPr>
              <w:spacing w:before="60" w:after="60"/>
            </w:pPr>
            <w:r>
              <w:t>In this video, I look at a tiny bit of Judith’s on-line lesson and show how she is following key EAL principles in spite of the limitations of an on-line approach.</w:t>
            </w:r>
            <w:r w:rsidR="00A808DE" w:rsidRPr="006F5654">
              <w:rPr>
                <w:sz w:val="32"/>
                <w:szCs w:val="32"/>
              </w:rPr>
              <w:t xml:space="preserve"> </w:t>
            </w:r>
            <w:hyperlink r:id="rId37" w:tgtFrame="_blank" w:history="1">
              <w:r w:rsidR="00A808DE" w:rsidRPr="006F5654">
                <w:rPr>
                  <w:rStyle w:val="Hyperlink"/>
                  <w:b/>
                  <w:bCs/>
                  <w:sz w:val="32"/>
                  <w:szCs w:val="32"/>
                </w:rPr>
                <w:t>https://youtu.be/lC1I-ph6zD0</w:t>
              </w:r>
            </w:hyperlink>
            <w:r w:rsidR="00A808DE">
              <w:rPr>
                <w:rStyle w:val="Hyperlink"/>
                <w:b/>
                <w:bCs/>
                <w:sz w:val="32"/>
                <w:szCs w:val="32"/>
              </w:rPr>
              <w:t xml:space="preserve"> </w:t>
            </w:r>
          </w:p>
        </w:tc>
      </w:tr>
      <w:tr w:rsidR="00C61128" w:rsidRPr="003031E5" w14:paraId="5CBEA201" w14:textId="77777777" w:rsidTr="00C61128">
        <w:trPr>
          <w:cantSplit/>
        </w:trPr>
        <w:tc>
          <w:tcPr>
            <w:tcW w:w="750" w:type="dxa"/>
          </w:tcPr>
          <w:p w14:paraId="5AC86BDB" w14:textId="77777777" w:rsidR="00C61128" w:rsidRDefault="00C61128" w:rsidP="00CD5D66">
            <w:pPr>
              <w:spacing w:before="60" w:after="60"/>
            </w:pPr>
            <w:r>
              <w:t>29</w:t>
            </w:r>
          </w:p>
        </w:tc>
        <w:tc>
          <w:tcPr>
            <w:tcW w:w="2222" w:type="dxa"/>
          </w:tcPr>
          <w:p w14:paraId="55DE8560" w14:textId="77777777" w:rsidR="00C61128" w:rsidRPr="00A808DE" w:rsidRDefault="00C61128" w:rsidP="00CD5D66">
            <w:pPr>
              <w:spacing w:before="60" w:after="60"/>
              <w:rPr>
                <w:rFonts w:cs="Arial"/>
                <w:sz w:val="20"/>
                <w:szCs w:val="20"/>
              </w:rPr>
            </w:pPr>
            <w:r w:rsidRPr="00A808DE">
              <w:rPr>
                <w:rFonts w:cs="Arial"/>
                <w:sz w:val="20"/>
                <w:szCs w:val="20"/>
              </w:rPr>
              <w:t>On-line 4</w:t>
            </w:r>
          </w:p>
          <w:p w14:paraId="25DF37D0" w14:textId="77777777" w:rsidR="00C61128" w:rsidRDefault="00C61128" w:rsidP="00CD5D66">
            <w:pPr>
              <w:spacing w:before="60" w:after="60"/>
              <w:rPr>
                <w:rFonts w:cs="Arial"/>
              </w:rPr>
            </w:pPr>
            <w:r>
              <w:rPr>
                <w:rFonts w:cs="Arial"/>
              </w:rPr>
              <w:t>First languages</w:t>
            </w:r>
          </w:p>
          <w:p w14:paraId="54AFA564" w14:textId="1BB95F39" w:rsidR="006F5654" w:rsidRDefault="006F5654" w:rsidP="006F5654">
            <w:pPr>
              <w:spacing w:before="60" w:after="60"/>
              <w:jc w:val="right"/>
              <w:rPr>
                <w:rFonts w:cs="Arial"/>
              </w:rPr>
            </w:pPr>
            <w:r>
              <w:rPr>
                <w:rFonts w:cs="Arial"/>
              </w:rPr>
              <w:t>(6 mins)</w:t>
            </w:r>
          </w:p>
        </w:tc>
        <w:tc>
          <w:tcPr>
            <w:tcW w:w="10915" w:type="dxa"/>
          </w:tcPr>
          <w:p w14:paraId="7168CE48" w14:textId="3186E1A1" w:rsidR="00C61128" w:rsidRPr="008C3976" w:rsidRDefault="00C61128" w:rsidP="00CD5D66">
            <w:pPr>
              <w:spacing w:before="60" w:after="120"/>
              <w:rPr>
                <w:b/>
                <w:bCs/>
                <w:sz w:val="32"/>
                <w:szCs w:val="32"/>
              </w:rPr>
            </w:pPr>
            <w:r>
              <w:t xml:space="preserve">Using our student’s first languages can accelerate their learning. This video continues to follow Judith’s on-line lesson and looks at one simple idea for using first languages and at one problem that might arise. </w:t>
            </w:r>
            <w:hyperlink r:id="rId38" w:tgtFrame="_blank" w:history="1">
              <w:r w:rsidRPr="007B11BE">
                <w:rPr>
                  <w:rStyle w:val="Hyperlink"/>
                  <w:b/>
                  <w:bCs/>
                  <w:sz w:val="32"/>
                  <w:szCs w:val="32"/>
                </w:rPr>
                <w:t>https://youtu.be/CL08G7-vvL4</w:t>
              </w:r>
            </w:hyperlink>
          </w:p>
        </w:tc>
      </w:tr>
      <w:tr w:rsidR="00C61128" w:rsidRPr="003031E5" w14:paraId="518C917D" w14:textId="77777777" w:rsidTr="00C61128">
        <w:trPr>
          <w:cantSplit/>
        </w:trPr>
        <w:tc>
          <w:tcPr>
            <w:tcW w:w="750" w:type="dxa"/>
          </w:tcPr>
          <w:p w14:paraId="1859F854" w14:textId="77777777" w:rsidR="00C61128" w:rsidRDefault="00C61128" w:rsidP="00CD5D66">
            <w:pPr>
              <w:spacing w:before="60" w:after="60"/>
            </w:pPr>
            <w:r>
              <w:t>30</w:t>
            </w:r>
          </w:p>
        </w:tc>
        <w:tc>
          <w:tcPr>
            <w:tcW w:w="2222" w:type="dxa"/>
          </w:tcPr>
          <w:p w14:paraId="4E985A93" w14:textId="77777777" w:rsidR="00C61128" w:rsidRPr="00A808DE" w:rsidRDefault="00C61128" w:rsidP="00CD5D66">
            <w:pPr>
              <w:spacing w:before="60" w:after="60"/>
              <w:rPr>
                <w:rFonts w:cs="Arial"/>
                <w:sz w:val="20"/>
                <w:szCs w:val="20"/>
              </w:rPr>
            </w:pPr>
            <w:r w:rsidRPr="00A808DE">
              <w:rPr>
                <w:rFonts w:cs="Arial"/>
                <w:sz w:val="20"/>
                <w:szCs w:val="20"/>
              </w:rPr>
              <w:t>On-line 5</w:t>
            </w:r>
          </w:p>
          <w:p w14:paraId="476C086F" w14:textId="77777777" w:rsidR="00C61128" w:rsidRDefault="00C61128" w:rsidP="00CD5D66">
            <w:pPr>
              <w:spacing w:before="60" w:after="60"/>
              <w:rPr>
                <w:rFonts w:cs="Arial"/>
              </w:rPr>
            </w:pPr>
            <w:r>
              <w:rPr>
                <w:rFonts w:cs="Arial"/>
              </w:rPr>
              <w:t>What’s missing?</w:t>
            </w:r>
          </w:p>
          <w:p w14:paraId="45D78BC0" w14:textId="1F5019AB" w:rsidR="006F5654" w:rsidRDefault="006F5654" w:rsidP="006F5654">
            <w:pPr>
              <w:spacing w:before="60" w:after="60"/>
              <w:jc w:val="right"/>
              <w:rPr>
                <w:rFonts w:cs="Arial"/>
              </w:rPr>
            </w:pPr>
            <w:r>
              <w:rPr>
                <w:rFonts w:cs="Arial"/>
              </w:rPr>
              <w:t>(5 mins)</w:t>
            </w:r>
          </w:p>
        </w:tc>
        <w:tc>
          <w:tcPr>
            <w:tcW w:w="10915" w:type="dxa"/>
          </w:tcPr>
          <w:p w14:paraId="79191020" w14:textId="5EF566B9" w:rsidR="00C61128" w:rsidRDefault="00C61128" w:rsidP="00CD5D66">
            <w:pPr>
              <w:spacing w:before="60" w:after="120"/>
            </w:pPr>
            <w:r>
              <w:t xml:space="preserve">Can an on-line lesson be as effective as </w:t>
            </w:r>
            <w:proofErr w:type="gramStart"/>
            <w:r>
              <w:t>face to face</w:t>
            </w:r>
            <w:proofErr w:type="gramEnd"/>
            <w:r>
              <w:t xml:space="preserve"> teaching? If not, what is missing and is there anything we can do about it? See my video </w:t>
            </w:r>
            <w:hyperlink r:id="rId39" w:tgtFrame="_blank" w:history="1">
              <w:r w:rsidRPr="00B471C6">
                <w:rPr>
                  <w:rStyle w:val="Hyperlink"/>
                  <w:b/>
                  <w:bCs/>
                  <w:sz w:val="32"/>
                  <w:szCs w:val="32"/>
                </w:rPr>
                <w:t>https://youtu.be/eZWltd0HF9k</w:t>
              </w:r>
            </w:hyperlink>
          </w:p>
        </w:tc>
      </w:tr>
      <w:tr w:rsidR="00C61128" w:rsidRPr="003031E5" w14:paraId="7BEA0A0E" w14:textId="77777777" w:rsidTr="00C61128">
        <w:trPr>
          <w:cantSplit/>
        </w:trPr>
        <w:tc>
          <w:tcPr>
            <w:tcW w:w="750" w:type="dxa"/>
          </w:tcPr>
          <w:p w14:paraId="18B6379D" w14:textId="77777777" w:rsidR="00C61128" w:rsidRDefault="00C61128" w:rsidP="00CD5D66">
            <w:pPr>
              <w:spacing w:before="60" w:after="60"/>
            </w:pPr>
            <w:r>
              <w:t>31</w:t>
            </w:r>
          </w:p>
        </w:tc>
        <w:tc>
          <w:tcPr>
            <w:tcW w:w="2222" w:type="dxa"/>
          </w:tcPr>
          <w:p w14:paraId="55034ABC" w14:textId="77777777" w:rsidR="00C61128" w:rsidRDefault="00C61128" w:rsidP="00CD5D66">
            <w:pPr>
              <w:spacing w:before="60" w:after="60"/>
              <w:rPr>
                <w:rFonts w:cs="Arial"/>
              </w:rPr>
            </w:pPr>
            <w:r>
              <w:rPr>
                <w:rFonts w:cs="Arial"/>
              </w:rPr>
              <w:t>Sequencing</w:t>
            </w:r>
          </w:p>
          <w:p w14:paraId="2180354A" w14:textId="7ED6189E" w:rsidR="006F5654" w:rsidRDefault="006F5654" w:rsidP="006F5654">
            <w:pPr>
              <w:spacing w:before="60" w:after="60"/>
              <w:jc w:val="right"/>
              <w:rPr>
                <w:rFonts w:cs="Arial"/>
              </w:rPr>
            </w:pPr>
            <w:r>
              <w:rPr>
                <w:rFonts w:cs="Arial"/>
              </w:rPr>
              <w:t>(4 mins)</w:t>
            </w:r>
          </w:p>
        </w:tc>
        <w:tc>
          <w:tcPr>
            <w:tcW w:w="10915" w:type="dxa"/>
          </w:tcPr>
          <w:p w14:paraId="4E8914A6" w14:textId="767B4EBF" w:rsidR="00C61128" w:rsidRDefault="00C61128" w:rsidP="00CD5D66">
            <w:pPr>
              <w:spacing w:before="60" w:after="120"/>
            </w:pPr>
            <w:r>
              <w:t xml:space="preserve">Why are sequencing activities useful? How can you use them? At which stage in the lesson? See my video:  </w:t>
            </w:r>
            <w:hyperlink r:id="rId40" w:history="1">
              <w:r w:rsidRPr="006F5654">
                <w:rPr>
                  <w:rStyle w:val="Hyperlink"/>
                  <w:b/>
                  <w:bCs/>
                  <w:sz w:val="32"/>
                  <w:szCs w:val="32"/>
                </w:rPr>
                <w:t>https://youtu.be/WSD2Iw-YaEI</w:t>
              </w:r>
            </w:hyperlink>
          </w:p>
        </w:tc>
      </w:tr>
      <w:tr w:rsidR="00C61128" w:rsidRPr="003031E5" w14:paraId="4AE9DB77" w14:textId="77777777" w:rsidTr="00C61128">
        <w:trPr>
          <w:cantSplit/>
        </w:trPr>
        <w:tc>
          <w:tcPr>
            <w:tcW w:w="750" w:type="dxa"/>
          </w:tcPr>
          <w:p w14:paraId="5C90AE8D" w14:textId="77777777" w:rsidR="00C61128" w:rsidRDefault="00C61128" w:rsidP="00CD5D66">
            <w:pPr>
              <w:spacing w:before="60" w:after="60"/>
            </w:pPr>
            <w:r>
              <w:t>32</w:t>
            </w:r>
          </w:p>
        </w:tc>
        <w:tc>
          <w:tcPr>
            <w:tcW w:w="2222" w:type="dxa"/>
          </w:tcPr>
          <w:p w14:paraId="67908192" w14:textId="77777777" w:rsidR="00C61128" w:rsidRDefault="00C61128" w:rsidP="00CD5D66">
            <w:pPr>
              <w:spacing w:before="60" w:after="60"/>
              <w:rPr>
                <w:rFonts w:cs="Arial"/>
              </w:rPr>
            </w:pPr>
            <w:r>
              <w:rPr>
                <w:rFonts w:cs="Arial"/>
              </w:rPr>
              <w:t>Listening</w:t>
            </w:r>
          </w:p>
          <w:p w14:paraId="35852D9E" w14:textId="4C863555" w:rsidR="006F5654" w:rsidRDefault="006F5654" w:rsidP="006F5654">
            <w:pPr>
              <w:spacing w:before="60" w:after="60"/>
              <w:jc w:val="right"/>
              <w:rPr>
                <w:rFonts w:cs="Arial"/>
              </w:rPr>
            </w:pPr>
            <w:r>
              <w:rPr>
                <w:rFonts w:cs="Arial"/>
              </w:rPr>
              <w:t>(6 mins)</w:t>
            </w:r>
          </w:p>
        </w:tc>
        <w:tc>
          <w:tcPr>
            <w:tcW w:w="10915" w:type="dxa"/>
          </w:tcPr>
          <w:p w14:paraId="5133CA6F" w14:textId="53B8D34C" w:rsidR="00C61128" w:rsidRPr="00AE2CFF" w:rsidRDefault="00C61128" w:rsidP="00CD5D66">
            <w:pPr>
              <w:spacing w:before="60" w:after="120"/>
              <w:rPr>
                <w:rFonts w:cs="Arial"/>
              </w:rPr>
            </w:pPr>
            <w:r>
              <w:rPr>
                <w:rFonts w:cs="Arial"/>
                <w:shd w:val="clear" w:color="auto" w:fill="FFFFFF"/>
              </w:rPr>
              <w:t xml:space="preserve">This </w:t>
            </w:r>
            <w:r w:rsidRPr="00AE2CFF">
              <w:rPr>
                <w:rFonts w:cs="Arial"/>
                <w:shd w:val="clear" w:color="auto" w:fill="FFFFFF"/>
              </w:rPr>
              <w:t>video is about staff relationships (and staff meetings) rather than language teaching, but I hope you find it helpful.</w:t>
            </w:r>
            <w:r w:rsidRPr="00AE2CFF">
              <w:rPr>
                <w:rFonts w:cs="Arial"/>
                <w:b/>
                <w:bCs/>
                <w:sz w:val="36"/>
                <w:szCs w:val="36"/>
                <w:shd w:val="clear" w:color="auto" w:fill="FFFFFF"/>
              </w:rPr>
              <w:t xml:space="preserve"> </w:t>
            </w:r>
            <w:hyperlink r:id="rId41" w:tgtFrame="_blank" w:history="1">
              <w:r w:rsidRPr="00A808DE">
                <w:rPr>
                  <w:rStyle w:val="Hyperlink"/>
                  <w:rFonts w:cs="Arial"/>
                  <w:b/>
                  <w:bCs/>
                  <w:sz w:val="32"/>
                  <w:szCs w:val="32"/>
                  <w:shd w:val="clear" w:color="auto" w:fill="FFFFFF"/>
                </w:rPr>
                <w:t>https://youtu.be/1uQMbxzFpxI</w:t>
              </w:r>
            </w:hyperlink>
          </w:p>
        </w:tc>
      </w:tr>
      <w:tr w:rsidR="00C61128" w:rsidRPr="003031E5" w14:paraId="3D474BB4" w14:textId="77777777" w:rsidTr="00C61128">
        <w:trPr>
          <w:cantSplit/>
        </w:trPr>
        <w:tc>
          <w:tcPr>
            <w:tcW w:w="750" w:type="dxa"/>
          </w:tcPr>
          <w:p w14:paraId="08954797" w14:textId="77777777" w:rsidR="00C61128" w:rsidRDefault="00C61128" w:rsidP="00CD5D66">
            <w:pPr>
              <w:spacing w:before="60" w:after="60"/>
            </w:pPr>
            <w:r>
              <w:t>33</w:t>
            </w:r>
          </w:p>
        </w:tc>
        <w:tc>
          <w:tcPr>
            <w:tcW w:w="2222" w:type="dxa"/>
          </w:tcPr>
          <w:p w14:paraId="61E819C9" w14:textId="77777777" w:rsidR="00C61128" w:rsidRDefault="00C61128" w:rsidP="00CD5D66">
            <w:pPr>
              <w:spacing w:before="60" w:after="60"/>
              <w:rPr>
                <w:rFonts w:cs="Arial"/>
              </w:rPr>
            </w:pPr>
            <w:r>
              <w:rPr>
                <w:rFonts w:cs="Arial"/>
              </w:rPr>
              <w:t>Equalities Family</w:t>
            </w:r>
          </w:p>
        </w:tc>
        <w:tc>
          <w:tcPr>
            <w:tcW w:w="10915" w:type="dxa"/>
          </w:tcPr>
          <w:p w14:paraId="20321B20" w14:textId="77777777" w:rsidR="00C61128" w:rsidRPr="00AF3F02" w:rsidRDefault="00C61128" w:rsidP="00CD5D66">
            <w:pPr>
              <w:spacing w:before="60" w:after="120"/>
              <w:rPr>
                <w:rFonts w:cs="Arial"/>
                <w:shd w:val="clear" w:color="auto" w:fill="FFFFFF"/>
              </w:rPr>
            </w:pPr>
            <w:r w:rsidRPr="005C237B">
              <w:rPr>
                <w:rFonts w:cs="Arial"/>
                <w:shd w:val="clear" w:color="auto" w:fill="FFFFFF"/>
              </w:rPr>
              <w:t>As a sort of conclusion to my videos, here is something very personal: I would like to introduce you to my "Equalities Family"</w:t>
            </w:r>
            <w:r>
              <w:rPr>
                <w:rFonts w:cs="Arial"/>
                <w:shd w:val="clear" w:color="auto" w:fill="FFFFFF"/>
              </w:rPr>
              <w:t xml:space="preserve"> – </w:t>
            </w:r>
            <w:hyperlink r:id="rId42" w:tgtFrame="_blank" w:history="1">
              <w:r w:rsidRPr="00A808DE">
                <w:rPr>
                  <w:rStyle w:val="Hyperlink"/>
                  <w:rFonts w:cs="Arial"/>
                  <w:b/>
                  <w:bCs/>
                  <w:sz w:val="32"/>
                  <w:szCs w:val="32"/>
                  <w:shd w:val="clear" w:color="auto" w:fill="FFFFFF"/>
                </w:rPr>
                <w:t>https://youtu.be/bAo8fhILhCs</w:t>
              </w:r>
            </w:hyperlink>
          </w:p>
        </w:tc>
      </w:tr>
    </w:tbl>
    <w:p w14:paraId="4547310E" w14:textId="77777777" w:rsidR="00C61128" w:rsidRDefault="00C61128"/>
    <w:tbl>
      <w:tblPr>
        <w:tblStyle w:val="TableGrid"/>
        <w:tblW w:w="0" w:type="auto"/>
        <w:shd w:val="clear" w:color="auto" w:fill="FFFF00"/>
        <w:tblLook w:val="04A0" w:firstRow="1" w:lastRow="0" w:firstColumn="1" w:lastColumn="0" w:noHBand="0" w:noVBand="1"/>
      </w:tblPr>
      <w:tblGrid>
        <w:gridCol w:w="13948"/>
      </w:tblGrid>
      <w:tr w:rsidR="003C0084" w14:paraId="51313BC7" w14:textId="77777777" w:rsidTr="003C0084">
        <w:tc>
          <w:tcPr>
            <w:tcW w:w="13948" w:type="dxa"/>
            <w:shd w:val="clear" w:color="auto" w:fill="FFFF00"/>
          </w:tcPr>
          <w:p w14:paraId="1048BAC1" w14:textId="77777777" w:rsidR="003C0084" w:rsidRDefault="003C0084"/>
        </w:tc>
      </w:tr>
    </w:tbl>
    <w:p w14:paraId="1F1F1385" w14:textId="77777777" w:rsidR="003C0084" w:rsidRDefault="003C0084"/>
    <w:sectPr w:rsidR="003C0084" w:rsidSect="000F29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B6E66"/>
    <w:multiLevelType w:val="multilevel"/>
    <w:tmpl w:val="F77E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001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B262A9-8E0F-49CF-A414-7B25E16FBD22}"/>
    <w:docVar w:name="dgnword-eventsink" w:val="555001664"/>
  </w:docVars>
  <w:rsids>
    <w:rsidRoot w:val="00881791"/>
    <w:rsid w:val="00011905"/>
    <w:rsid w:val="0002046D"/>
    <w:rsid w:val="00021690"/>
    <w:rsid w:val="00031AE2"/>
    <w:rsid w:val="00046D4C"/>
    <w:rsid w:val="00060E7B"/>
    <w:rsid w:val="00063423"/>
    <w:rsid w:val="00064481"/>
    <w:rsid w:val="00064F26"/>
    <w:rsid w:val="00080A45"/>
    <w:rsid w:val="0009127A"/>
    <w:rsid w:val="00092F36"/>
    <w:rsid w:val="000A1E81"/>
    <w:rsid w:val="000A4733"/>
    <w:rsid w:val="000B7023"/>
    <w:rsid w:val="000C05E4"/>
    <w:rsid w:val="000C2DAC"/>
    <w:rsid w:val="000D3A10"/>
    <w:rsid w:val="000D3DF6"/>
    <w:rsid w:val="000D6592"/>
    <w:rsid w:val="000D79EB"/>
    <w:rsid w:val="000E35C1"/>
    <w:rsid w:val="000F29C3"/>
    <w:rsid w:val="000F3BF7"/>
    <w:rsid w:val="000F49F4"/>
    <w:rsid w:val="00110A13"/>
    <w:rsid w:val="00110CAE"/>
    <w:rsid w:val="001119D0"/>
    <w:rsid w:val="001137CE"/>
    <w:rsid w:val="00116C8F"/>
    <w:rsid w:val="00125970"/>
    <w:rsid w:val="00157EAF"/>
    <w:rsid w:val="0016579F"/>
    <w:rsid w:val="00171BDC"/>
    <w:rsid w:val="00187CB2"/>
    <w:rsid w:val="001913AE"/>
    <w:rsid w:val="00193732"/>
    <w:rsid w:val="00196978"/>
    <w:rsid w:val="001977B6"/>
    <w:rsid w:val="001B5D2D"/>
    <w:rsid w:val="001C4034"/>
    <w:rsid w:val="001C43F9"/>
    <w:rsid w:val="001E3245"/>
    <w:rsid w:val="001E53AA"/>
    <w:rsid w:val="001E720F"/>
    <w:rsid w:val="001F03DF"/>
    <w:rsid w:val="001F109C"/>
    <w:rsid w:val="002048BF"/>
    <w:rsid w:val="00207388"/>
    <w:rsid w:val="002214C3"/>
    <w:rsid w:val="002214E1"/>
    <w:rsid w:val="002363AC"/>
    <w:rsid w:val="002530BD"/>
    <w:rsid w:val="00253391"/>
    <w:rsid w:val="00271478"/>
    <w:rsid w:val="00272B73"/>
    <w:rsid w:val="00272BC9"/>
    <w:rsid w:val="00274CB7"/>
    <w:rsid w:val="00282E81"/>
    <w:rsid w:val="002835C7"/>
    <w:rsid w:val="00286785"/>
    <w:rsid w:val="002870BB"/>
    <w:rsid w:val="002A6BE0"/>
    <w:rsid w:val="002B48B7"/>
    <w:rsid w:val="002C3536"/>
    <w:rsid w:val="002D1AEA"/>
    <w:rsid w:val="002E051E"/>
    <w:rsid w:val="002F6C4C"/>
    <w:rsid w:val="003031E5"/>
    <w:rsid w:val="00305AA0"/>
    <w:rsid w:val="0030671C"/>
    <w:rsid w:val="003145FF"/>
    <w:rsid w:val="0034453F"/>
    <w:rsid w:val="00344EDB"/>
    <w:rsid w:val="00351AE4"/>
    <w:rsid w:val="003533AB"/>
    <w:rsid w:val="00357A05"/>
    <w:rsid w:val="00360FA6"/>
    <w:rsid w:val="00366A62"/>
    <w:rsid w:val="003764C2"/>
    <w:rsid w:val="00382E64"/>
    <w:rsid w:val="003834F5"/>
    <w:rsid w:val="0039074E"/>
    <w:rsid w:val="003A4617"/>
    <w:rsid w:val="003C0084"/>
    <w:rsid w:val="003D5A6A"/>
    <w:rsid w:val="003E1076"/>
    <w:rsid w:val="003F4DD5"/>
    <w:rsid w:val="003F505E"/>
    <w:rsid w:val="003F5189"/>
    <w:rsid w:val="003F6779"/>
    <w:rsid w:val="004114ED"/>
    <w:rsid w:val="00417CB9"/>
    <w:rsid w:val="004219BF"/>
    <w:rsid w:val="0042432D"/>
    <w:rsid w:val="00430DAA"/>
    <w:rsid w:val="004331AC"/>
    <w:rsid w:val="00441EDE"/>
    <w:rsid w:val="00453DF0"/>
    <w:rsid w:val="00466E5B"/>
    <w:rsid w:val="00485A4E"/>
    <w:rsid w:val="004868B6"/>
    <w:rsid w:val="004944DA"/>
    <w:rsid w:val="00496F9A"/>
    <w:rsid w:val="00497544"/>
    <w:rsid w:val="004A03D7"/>
    <w:rsid w:val="004A1305"/>
    <w:rsid w:val="004A1588"/>
    <w:rsid w:val="004A7324"/>
    <w:rsid w:val="004B2A9F"/>
    <w:rsid w:val="004B6371"/>
    <w:rsid w:val="004B7179"/>
    <w:rsid w:val="004C78AF"/>
    <w:rsid w:val="004D4B16"/>
    <w:rsid w:val="004D590D"/>
    <w:rsid w:val="004E0999"/>
    <w:rsid w:val="004E6C53"/>
    <w:rsid w:val="00511BB8"/>
    <w:rsid w:val="00521224"/>
    <w:rsid w:val="00524607"/>
    <w:rsid w:val="00525648"/>
    <w:rsid w:val="00525692"/>
    <w:rsid w:val="00536207"/>
    <w:rsid w:val="0054618C"/>
    <w:rsid w:val="005642CD"/>
    <w:rsid w:val="00573503"/>
    <w:rsid w:val="00574335"/>
    <w:rsid w:val="005777B5"/>
    <w:rsid w:val="00584477"/>
    <w:rsid w:val="005914E4"/>
    <w:rsid w:val="005A3D2F"/>
    <w:rsid w:val="005B71F1"/>
    <w:rsid w:val="005C237B"/>
    <w:rsid w:val="005C243B"/>
    <w:rsid w:val="005C4822"/>
    <w:rsid w:val="005C4878"/>
    <w:rsid w:val="005C533F"/>
    <w:rsid w:val="005E24EF"/>
    <w:rsid w:val="005E25F7"/>
    <w:rsid w:val="005E38AD"/>
    <w:rsid w:val="005F32CF"/>
    <w:rsid w:val="005F35BF"/>
    <w:rsid w:val="00600B01"/>
    <w:rsid w:val="00634B4A"/>
    <w:rsid w:val="00644284"/>
    <w:rsid w:val="00644ED4"/>
    <w:rsid w:val="00647B6C"/>
    <w:rsid w:val="00647B98"/>
    <w:rsid w:val="00652648"/>
    <w:rsid w:val="006565C3"/>
    <w:rsid w:val="006657CF"/>
    <w:rsid w:val="0067686C"/>
    <w:rsid w:val="00677DDC"/>
    <w:rsid w:val="00691604"/>
    <w:rsid w:val="006A2328"/>
    <w:rsid w:val="006A500E"/>
    <w:rsid w:val="006A7732"/>
    <w:rsid w:val="006B3B5E"/>
    <w:rsid w:val="006B5776"/>
    <w:rsid w:val="006C3C25"/>
    <w:rsid w:val="006D12DB"/>
    <w:rsid w:val="006E2776"/>
    <w:rsid w:val="006F5654"/>
    <w:rsid w:val="00700542"/>
    <w:rsid w:val="00700E72"/>
    <w:rsid w:val="00703C36"/>
    <w:rsid w:val="00704C33"/>
    <w:rsid w:val="00715CEF"/>
    <w:rsid w:val="00725A1E"/>
    <w:rsid w:val="0074270E"/>
    <w:rsid w:val="007511F6"/>
    <w:rsid w:val="0077014A"/>
    <w:rsid w:val="00774173"/>
    <w:rsid w:val="00776135"/>
    <w:rsid w:val="007A2E80"/>
    <w:rsid w:val="007A3BE4"/>
    <w:rsid w:val="007B11BE"/>
    <w:rsid w:val="007B506A"/>
    <w:rsid w:val="007B68C8"/>
    <w:rsid w:val="007B7A6F"/>
    <w:rsid w:val="007C43A2"/>
    <w:rsid w:val="007C6B91"/>
    <w:rsid w:val="007D5C64"/>
    <w:rsid w:val="007D5D02"/>
    <w:rsid w:val="007E2460"/>
    <w:rsid w:val="007F212E"/>
    <w:rsid w:val="007F64F7"/>
    <w:rsid w:val="008042E4"/>
    <w:rsid w:val="008157C8"/>
    <w:rsid w:val="0082029F"/>
    <w:rsid w:val="008223FD"/>
    <w:rsid w:val="008230B7"/>
    <w:rsid w:val="008270CA"/>
    <w:rsid w:val="00830ABE"/>
    <w:rsid w:val="00853516"/>
    <w:rsid w:val="00854F0A"/>
    <w:rsid w:val="00856640"/>
    <w:rsid w:val="00857771"/>
    <w:rsid w:val="008760B2"/>
    <w:rsid w:val="00876E87"/>
    <w:rsid w:val="00877950"/>
    <w:rsid w:val="00881791"/>
    <w:rsid w:val="00884F36"/>
    <w:rsid w:val="008B1ABF"/>
    <w:rsid w:val="008B2C6C"/>
    <w:rsid w:val="008B460C"/>
    <w:rsid w:val="008C0EB0"/>
    <w:rsid w:val="008C3976"/>
    <w:rsid w:val="008D6FDA"/>
    <w:rsid w:val="008F34DE"/>
    <w:rsid w:val="008F570A"/>
    <w:rsid w:val="00902658"/>
    <w:rsid w:val="009047F5"/>
    <w:rsid w:val="00904849"/>
    <w:rsid w:val="00930B8C"/>
    <w:rsid w:val="0093775D"/>
    <w:rsid w:val="0094217B"/>
    <w:rsid w:val="00947F41"/>
    <w:rsid w:val="00962A3C"/>
    <w:rsid w:val="0099337B"/>
    <w:rsid w:val="009A1637"/>
    <w:rsid w:val="009A6DF4"/>
    <w:rsid w:val="009B3EFC"/>
    <w:rsid w:val="009B5010"/>
    <w:rsid w:val="009D11DF"/>
    <w:rsid w:val="009E1C09"/>
    <w:rsid w:val="00A03033"/>
    <w:rsid w:val="00A05D52"/>
    <w:rsid w:val="00A11B55"/>
    <w:rsid w:val="00A15FE2"/>
    <w:rsid w:val="00A17A91"/>
    <w:rsid w:val="00A26499"/>
    <w:rsid w:val="00A323CA"/>
    <w:rsid w:val="00A324A7"/>
    <w:rsid w:val="00A34E2F"/>
    <w:rsid w:val="00A35B1F"/>
    <w:rsid w:val="00A44F46"/>
    <w:rsid w:val="00A452BB"/>
    <w:rsid w:val="00A50255"/>
    <w:rsid w:val="00A53CD0"/>
    <w:rsid w:val="00A60D16"/>
    <w:rsid w:val="00A6528E"/>
    <w:rsid w:val="00A677B0"/>
    <w:rsid w:val="00A808DE"/>
    <w:rsid w:val="00A815B9"/>
    <w:rsid w:val="00A90329"/>
    <w:rsid w:val="00A903B7"/>
    <w:rsid w:val="00AA1C24"/>
    <w:rsid w:val="00AB0D2E"/>
    <w:rsid w:val="00AB18B8"/>
    <w:rsid w:val="00AC5CCD"/>
    <w:rsid w:val="00AE00F7"/>
    <w:rsid w:val="00AE2CFF"/>
    <w:rsid w:val="00AE5699"/>
    <w:rsid w:val="00AF3F02"/>
    <w:rsid w:val="00AF4C18"/>
    <w:rsid w:val="00B159A0"/>
    <w:rsid w:val="00B15E99"/>
    <w:rsid w:val="00B162C1"/>
    <w:rsid w:val="00B16F77"/>
    <w:rsid w:val="00B33A24"/>
    <w:rsid w:val="00B33FF2"/>
    <w:rsid w:val="00B40333"/>
    <w:rsid w:val="00B471C6"/>
    <w:rsid w:val="00B47740"/>
    <w:rsid w:val="00B51065"/>
    <w:rsid w:val="00B56DC4"/>
    <w:rsid w:val="00B64010"/>
    <w:rsid w:val="00BB742B"/>
    <w:rsid w:val="00BC47F2"/>
    <w:rsid w:val="00BD7184"/>
    <w:rsid w:val="00BE7015"/>
    <w:rsid w:val="00C01E1C"/>
    <w:rsid w:val="00C02B31"/>
    <w:rsid w:val="00C0715F"/>
    <w:rsid w:val="00C2489B"/>
    <w:rsid w:val="00C279EA"/>
    <w:rsid w:val="00C30457"/>
    <w:rsid w:val="00C336B0"/>
    <w:rsid w:val="00C36D92"/>
    <w:rsid w:val="00C46B17"/>
    <w:rsid w:val="00C51174"/>
    <w:rsid w:val="00C61128"/>
    <w:rsid w:val="00C64DB4"/>
    <w:rsid w:val="00C6575C"/>
    <w:rsid w:val="00C72B1A"/>
    <w:rsid w:val="00C81984"/>
    <w:rsid w:val="00C869B8"/>
    <w:rsid w:val="00C878D8"/>
    <w:rsid w:val="00C934C4"/>
    <w:rsid w:val="00CA72C1"/>
    <w:rsid w:val="00CB70B6"/>
    <w:rsid w:val="00CC2AC1"/>
    <w:rsid w:val="00CE0134"/>
    <w:rsid w:val="00CF0EFF"/>
    <w:rsid w:val="00D06A5F"/>
    <w:rsid w:val="00D105C5"/>
    <w:rsid w:val="00D117ED"/>
    <w:rsid w:val="00D21DEF"/>
    <w:rsid w:val="00D277A3"/>
    <w:rsid w:val="00D35603"/>
    <w:rsid w:val="00D406AB"/>
    <w:rsid w:val="00D46312"/>
    <w:rsid w:val="00D47158"/>
    <w:rsid w:val="00D6051A"/>
    <w:rsid w:val="00D97F27"/>
    <w:rsid w:val="00DA3484"/>
    <w:rsid w:val="00DB4EC9"/>
    <w:rsid w:val="00DC0E79"/>
    <w:rsid w:val="00DC128F"/>
    <w:rsid w:val="00DC12F0"/>
    <w:rsid w:val="00DC4C65"/>
    <w:rsid w:val="00DC559D"/>
    <w:rsid w:val="00DC622B"/>
    <w:rsid w:val="00DD6465"/>
    <w:rsid w:val="00DF558D"/>
    <w:rsid w:val="00E00F96"/>
    <w:rsid w:val="00E111B2"/>
    <w:rsid w:val="00E16EB5"/>
    <w:rsid w:val="00E2377D"/>
    <w:rsid w:val="00E31624"/>
    <w:rsid w:val="00E31BA1"/>
    <w:rsid w:val="00E32540"/>
    <w:rsid w:val="00E3426E"/>
    <w:rsid w:val="00E40941"/>
    <w:rsid w:val="00E41BF9"/>
    <w:rsid w:val="00E52D83"/>
    <w:rsid w:val="00E5441D"/>
    <w:rsid w:val="00E80DAE"/>
    <w:rsid w:val="00E840ED"/>
    <w:rsid w:val="00E879A5"/>
    <w:rsid w:val="00E93C4A"/>
    <w:rsid w:val="00EA2194"/>
    <w:rsid w:val="00EA3159"/>
    <w:rsid w:val="00EA6157"/>
    <w:rsid w:val="00EA7A27"/>
    <w:rsid w:val="00EB2055"/>
    <w:rsid w:val="00EE2FAC"/>
    <w:rsid w:val="00EE7363"/>
    <w:rsid w:val="00F00701"/>
    <w:rsid w:val="00F0201F"/>
    <w:rsid w:val="00F1450A"/>
    <w:rsid w:val="00F162ED"/>
    <w:rsid w:val="00F355EF"/>
    <w:rsid w:val="00F418E6"/>
    <w:rsid w:val="00F44CD2"/>
    <w:rsid w:val="00F57FE7"/>
    <w:rsid w:val="00F611EE"/>
    <w:rsid w:val="00F719E2"/>
    <w:rsid w:val="00F73563"/>
    <w:rsid w:val="00F74494"/>
    <w:rsid w:val="00F930BB"/>
    <w:rsid w:val="00F960C5"/>
    <w:rsid w:val="00F9765A"/>
    <w:rsid w:val="00FA0622"/>
    <w:rsid w:val="00FA0838"/>
    <w:rsid w:val="00FB37EC"/>
    <w:rsid w:val="00FB608A"/>
    <w:rsid w:val="00FC1FD5"/>
    <w:rsid w:val="00FC63B7"/>
    <w:rsid w:val="00FD06C3"/>
    <w:rsid w:val="00FD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05E1"/>
  <w15:chartTrackingRefBased/>
  <w15:docId w15:val="{22D8A8D1-A3C8-4926-94C8-3A1B9036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45"/>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7A3B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DF4"/>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30B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A45"/>
    <w:rPr>
      <w:color w:val="0000FF"/>
      <w:u w:val="single"/>
    </w:rPr>
  </w:style>
  <w:style w:type="table" w:styleId="TableGrid">
    <w:name w:val="Table Grid"/>
    <w:basedOn w:val="TableNormal"/>
    <w:uiPriority w:val="39"/>
    <w:rsid w:val="00080A45"/>
    <w:pPr>
      <w:spacing w:after="0" w:line="240" w:lineRule="auto"/>
    </w:pPr>
    <w:rPr>
      <w:rFonts w:ascii="Arial" w:eastAsia="Arial"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43F9"/>
    <w:rPr>
      <w:color w:val="808080"/>
      <w:shd w:val="clear" w:color="auto" w:fill="E6E6E6"/>
    </w:rPr>
  </w:style>
  <w:style w:type="character" w:customStyle="1" w:styleId="Heading2Char">
    <w:name w:val="Heading 2 Char"/>
    <w:basedOn w:val="DefaultParagraphFont"/>
    <w:link w:val="Heading2"/>
    <w:uiPriority w:val="9"/>
    <w:rsid w:val="009A6DF4"/>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A6DF4"/>
    <w:pPr>
      <w:spacing w:before="100" w:beforeAutospacing="1" w:after="100" w:afterAutospacing="1"/>
    </w:pPr>
    <w:rPr>
      <w:rFonts w:ascii="Times New Roman" w:hAnsi="Times New Roman"/>
    </w:rPr>
  </w:style>
  <w:style w:type="character" w:styleId="Strong">
    <w:name w:val="Strong"/>
    <w:basedOn w:val="DefaultParagraphFont"/>
    <w:uiPriority w:val="22"/>
    <w:qFormat/>
    <w:rsid w:val="009A6DF4"/>
    <w:rPr>
      <w:b/>
      <w:bCs/>
    </w:rPr>
  </w:style>
  <w:style w:type="character" w:styleId="FollowedHyperlink">
    <w:name w:val="FollowedHyperlink"/>
    <w:basedOn w:val="DefaultParagraphFont"/>
    <w:uiPriority w:val="99"/>
    <w:semiHidden/>
    <w:unhideWhenUsed/>
    <w:rsid w:val="00A11B55"/>
    <w:rPr>
      <w:color w:val="954F72" w:themeColor="followedHyperlink"/>
      <w:u w:val="single"/>
    </w:rPr>
  </w:style>
  <w:style w:type="paragraph" w:styleId="BalloonText">
    <w:name w:val="Balloon Text"/>
    <w:basedOn w:val="Normal"/>
    <w:link w:val="BalloonTextChar"/>
    <w:uiPriority w:val="99"/>
    <w:semiHidden/>
    <w:unhideWhenUsed/>
    <w:rsid w:val="00574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35"/>
    <w:rPr>
      <w:rFonts w:ascii="Segoe UI" w:hAnsi="Segoe UI" w:cs="Segoe UI"/>
      <w:sz w:val="18"/>
      <w:szCs w:val="18"/>
      <w:lang w:eastAsia="en-GB"/>
    </w:rPr>
  </w:style>
  <w:style w:type="character" w:customStyle="1" w:styleId="Heading3Char">
    <w:name w:val="Heading 3 Char"/>
    <w:basedOn w:val="DefaultParagraphFont"/>
    <w:link w:val="Heading3"/>
    <w:uiPriority w:val="9"/>
    <w:semiHidden/>
    <w:rsid w:val="00930B8C"/>
    <w:rPr>
      <w:rFonts w:asciiTheme="majorHAnsi" w:eastAsiaTheme="majorEastAsia" w:hAnsiTheme="majorHAnsi" w:cstheme="majorBidi"/>
      <w:color w:val="1F4D78" w:themeColor="accent1" w:themeShade="7F"/>
      <w:sz w:val="24"/>
      <w:szCs w:val="24"/>
      <w:lang w:eastAsia="en-GB"/>
    </w:rPr>
  </w:style>
  <w:style w:type="character" w:customStyle="1" w:styleId="Heading1Char">
    <w:name w:val="Heading 1 Char"/>
    <w:basedOn w:val="DefaultParagraphFont"/>
    <w:link w:val="Heading1"/>
    <w:uiPriority w:val="9"/>
    <w:rsid w:val="007A3BE4"/>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178">
      <w:bodyDiv w:val="1"/>
      <w:marLeft w:val="0"/>
      <w:marRight w:val="0"/>
      <w:marTop w:val="0"/>
      <w:marBottom w:val="0"/>
      <w:divBdr>
        <w:top w:val="none" w:sz="0" w:space="0" w:color="auto"/>
        <w:left w:val="none" w:sz="0" w:space="0" w:color="auto"/>
        <w:bottom w:val="none" w:sz="0" w:space="0" w:color="auto"/>
        <w:right w:val="none" w:sz="0" w:space="0" w:color="auto"/>
      </w:divBdr>
    </w:div>
    <w:div w:id="1350452672">
      <w:bodyDiv w:val="1"/>
      <w:marLeft w:val="0"/>
      <w:marRight w:val="0"/>
      <w:marTop w:val="0"/>
      <w:marBottom w:val="0"/>
      <w:divBdr>
        <w:top w:val="none" w:sz="0" w:space="0" w:color="auto"/>
        <w:left w:val="none" w:sz="0" w:space="0" w:color="auto"/>
        <w:bottom w:val="none" w:sz="0" w:space="0" w:color="auto"/>
        <w:right w:val="none" w:sz="0" w:space="0" w:color="auto"/>
      </w:divBdr>
    </w:div>
    <w:div w:id="1594700147">
      <w:bodyDiv w:val="1"/>
      <w:marLeft w:val="0"/>
      <w:marRight w:val="0"/>
      <w:marTop w:val="0"/>
      <w:marBottom w:val="0"/>
      <w:divBdr>
        <w:top w:val="none" w:sz="0" w:space="0" w:color="auto"/>
        <w:left w:val="none" w:sz="0" w:space="0" w:color="auto"/>
        <w:bottom w:val="none" w:sz="0" w:space="0" w:color="auto"/>
        <w:right w:val="none" w:sz="0" w:space="0" w:color="auto"/>
      </w:divBdr>
      <w:divsChild>
        <w:div w:id="496918220">
          <w:marLeft w:val="0"/>
          <w:marRight w:val="0"/>
          <w:marTop w:val="150"/>
          <w:marBottom w:val="0"/>
          <w:divBdr>
            <w:top w:val="none" w:sz="0" w:space="0" w:color="auto"/>
            <w:left w:val="none" w:sz="0" w:space="0" w:color="auto"/>
            <w:bottom w:val="none" w:sz="0" w:space="0" w:color="auto"/>
            <w:right w:val="none" w:sz="0" w:space="0" w:color="auto"/>
          </w:divBdr>
          <w:divsChild>
            <w:div w:id="410353186">
              <w:marLeft w:val="0"/>
              <w:marRight w:val="0"/>
              <w:marTop w:val="0"/>
              <w:marBottom w:val="0"/>
              <w:divBdr>
                <w:top w:val="none" w:sz="0" w:space="0" w:color="auto"/>
                <w:left w:val="none" w:sz="0" w:space="0" w:color="auto"/>
                <w:bottom w:val="none" w:sz="0" w:space="0" w:color="auto"/>
                <w:right w:val="none" w:sz="0" w:space="0" w:color="auto"/>
              </w:divBdr>
            </w:div>
          </w:divsChild>
        </w:div>
        <w:div w:id="1890191891">
          <w:marLeft w:val="0"/>
          <w:marRight w:val="0"/>
          <w:marTop w:val="105"/>
          <w:marBottom w:val="0"/>
          <w:divBdr>
            <w:top w:val="none" w:sz="0" w:space="0" w:color="auto"/>
            <w:left w:val="none" w:sz="0" w:space="0" w:color="auto"/>
            <w:bottom w:val="none" w:sz="0" w:space="0" w:color="auto"/>
            <w:right w:val="none" w:sz="0" w:space="0" w:color="auto"/>
          </w:divBdr>
        </w:div>
      </w:divsChild>
    </w:div>
    <w:div w:id="1769353337">
      <w:bodyDiv w:val="1"/>
      <w:marLeft w:val="0"/>
      <w:marRight w:val="0"/>
      <w:marTop w:val="0"/>
      <w:marBottom w:val="0"/>
      <w:divBdr>
        <w:top w:val="none" w:sz="0" w:space="0" w:color="auto"/>
        <w:left w:val="none" w:sz="0" w:space="0" w:color="auto"/>
        <w:bottom w:val="none" w:sz="0" w:space="0" w:color="auto"/>
        <w:right w:val="none" w:sz="0" w:space="0" w:color="auto"/>
      </w:divBdr>
      <w:divsChild>
        <w:div w:id="690449081">
          <w:marLeft w:val="0"/>
          <w:marRight w:val="0"/>
          <w:marTop w:val="150"/>
          <w:marBottom w:val="0"/>
          <w:divBdr>
            <w:top w:val="none" w:sz="0" w:space="0" w:color="auto"/>
            <w:left w:val="none" w:sz="0" w:space="0" w:color="auto"/>
            <w:bottom w:val="none" w:sz="0" w:space="0" w:color="auto"/>
            <w:right w:val="none" w:sz="0" w:space="0" w:color="auto"/>
          </w:divBdr>
          <w:divsChild>
            <w:div w:id="410926556">
              <w:marLeft w:val="0"/>
              <w:marRight w:val="0"/>
              <w:marTop w:val="0"/>
              <w:marBottom w:val="0"/>
              <w:divBdr>
                <w:top w:val="none" w:sz="0" w:space="0" w:color="auto"/>
                <w:left w:val="none" w:sz="0" w:space="0" w:color="auto"/>
                <w:bottom w:val="none" w:sz="0" w:space="0" w:color="auto"/>
                <w:right w:val="none" w:sz="0" w:space="0" w:color="auto"/>
              </w:divBdr>
            </w:div>
          </w:divsChild>
        </w:div>
        <w:div w:id="1281841913">
          <w:marLeft w:val="0"/>
          <w:marRight w:val="0"/>
          <w:marTop w:val="105"/>
          <w:marBottom w:val="0"/>
          <w:divBdr>
            <w:top w:val="none" w:sz="0" w:space="0" w:color="auto"/>
            <w:left w:val="none" w:sz="0" w:space="0" w:color="auto"/>
            <w:bottom w:val="none" w:sz="0" w:space="0" w:color="auto"/>
            <w:right w:val="none" w:sz="0" w:space="0" w:color="auto"/>
          </w:divBdr>
        </w:div>
      </w:divsChild>
    </w:div>
    <w:div w:id="2048213434">
      <w:bodyDiv w:val="1"/>
      <w:marLeft w:val="0"/>
      <w:marRight w:val="0"/>
      <w:marTop w:val="0"/>
      <w:marBottom w:val="0"/>
      <w:divBdr>
        <w:top w:val="none" w:sz="0" w:space="0" w:color="auto"/>
        <w:left w:val="none" w:sz="0" w:space="0" w:color="auto"/>
        <w:bottom w:val="none" w:sz="0" w:space="0" w:color="auto"/>
        <w:right w:val="none" w:sz="0" w:space="0" w:color="auto"/>
      </w:divBdr>
    </w:div>
    <w:div w:id="21432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3TNTx58f9k" TargetMode="External"/><Relationship Id="rId13" Type="http://schemas.openxmlformats.org/officeDocument/2006/relationships/hyperlink" Target="https://youtu.be/LNb6HynyRdw" TargetMode="External"/><Relationship Id="rId18" Type="http://schemas.openxmlformats.org/officeDocument/2006/relationships/hyperlink" Target="https://youtu.be/IGq-OUmYlLc" TargetMode="External"/><Relationship Id="rId26" Type="http://schemas.openxmlformats.org/officeDocument/2006/relationships/hyperlink" Target="https://youtu.be/0aP36eFA8GI" TargetMode="External"/><Relationship Id="rId39" Type="http://schemas.openxmlformats.org/officeDocument/2006/relationships/hyperlink" Target="https://youtu.be/eZWltd0HF9k" TargetMode="External"/><Relationship Id="rId3" Type="http://schemas.openxmlformats.org/officeDocument/2006/relationships/settings" Target="settings.xml"/><Relationship Id="rId21" Type="http://schemas.openxmlformats.org/officeDocument/2006/relationships/hyperlink" Target="https://youtu.be/K7DERL-ftnU" TargetMode="External"/><Relationship Id="rId34" Type="http://schemas.openxmlformats.org/officeDocument/2006/relationships/hyperlink" Target="https://youtu.be/pbolNtcMD8g" TargetMode="External"/><Relationship Id="rId42" Type="http://schemas.openxmlformats.org/officeDocument/2006/relationships/hyperlink" Target="https://youtu.be/bAo8fhILhCs" TargetMode="External"/><Relationship Id="rId7" Type="http://schemas.openxmlformats.org/officeDocument/2006/relationships/hyperlink" Target="https://youtu.be/n_khnYX4Vsw" TargetMode="External"/><Relationship Id="rId12" Type="http://schemas.openxmlformats.org/officeDocument/2006/relationships/hyperlink" Target="https://youtu.be/ybXNJC3V_go" TargetMode="External"/><Relationship Id="rId17" Type="http://schemas.openxmlformats.org/officeDocument/2006/relationships/hyperlink" Target="https://youtu.be/tHZwcQC4oww" TargetMode="External"/><Relationship Id="rId25" Type="http://schemas.openxmlformats.org/officeDocument/2006/relationships/hyperlink" Target="https://youtu.be/zpKBWaPK93E" TargetMode="External"/><Relationship Id="rId33" Type="http://schemas.openxmlformats.org/officeDocument/2006/relationships/hyperlink" Target="https://youtu.be/AGx1ZYB6CZQ" TargetMode="External"/><Relationship Id="rId38" Type="http://schemas.openxmlformats.org/officeDocument/2006/relationships/hyperlink" Target="https://youtu.be/CL08G7-vvL4" TargetMode="External"/><Relationship Id="rId2" Type="http://schemas.openxmlformats.org/officeDocument/2006/relationships/styles" Target="styles.xml"/><Relationship Id="rId16" Type="http://schemas.openxmlformats.org/officeDocument/2006/relationships/hyperlink" Target="https://youtu.be/Z_uu8jb3VB0" TargetMode="External"/><Relationship Id="rId20" Type="http://schemas.openxmlformats.org/officeDocument/2006/relationships/hyperlink" Target="https://youtu.be/-q9EHfOaKrI" TargetMode="External"/><Relationship Id="rId29" Type="http://schemas.openxmlformats.org/officeDocument/2006/relationships/hyperlink" Target="https://youtu.be/1qMvDcEReQE" TargetMode="External"/><Relationship Id="rId41" Type="http://schemas.openxmlformats.org/officeDocument/2006/relationships/hyperlink" Target="https://youtu.be/1uQMbxzFpxI" TargetMode="External"/><Relationship Id="rId1" Type="http://schemas.openxmlformats.org/officeDocument/2006/relationships/numbering" Target="numbering.xml"/><Relationship Id="rId6" Type="http://schemas.openxmlformats.org/officeDocument/2006/relationships/hyperlink" Target="https://youtu.be/juBcEmvL6xo" TargetMode="External"/><Relationship Id="rId11" Type="http://schemas.openxmlformats.org/officeDocument/2006/relationships/hyperlink" Target="https://youtu.be/TYh06TSmKx0" TargetMode="External"/><Relationship Id="rId24" Type="http://schemas.openxmlformats.org/officeDocument/2006/relationships/hyperlink" Target="https://youtu.be/Ap4F_asF1q8" TargetMode="External"/><Relationship Id="rId32" Type="http://schemas.openxmlformats.org/officeDocument/2006/relationships/hyperlink" Target="https://youtu.be/Wlo-opmGDo0" TargetMode="External"/><Relationship Id="rId37" Type="http://schemas.openxmlformats.org/officeDocument/2006/relationships/hyperlink" Target="https://youtu.be/lC1I-ph6zD0" TargetMode="External"/><Relationship Id="rId40" Type="http://schemas.openxmlformats.org/officeDocument/2006/relationships/hyperlink" Target="https://youtu.be/WSD2Iw-YaEI" TargetMode="External"/><Relationship Id="rId5" Type="http://schemas.openxmlformats.org/officeDocument/2006/relationships/hyperlink" Target="https://youtu.be/gxBODL4MHDk" TargetMode="External"/><Relationship Id="rId15" Type="http://schemas.openxmlformats.org/officeDocument/2006/relationships/hyperlink" Target="https://youtu.be/w0e7t5i8mps" TargetMode="External"/><Relationship Id="rId23" Type="http://schemas.openxmlformats.org/officeDocument/2006/relationships/hyperlink" Target="https://youtu.be/kvkisqfEWQ8" TargetMode="External"/><Relationship Id="rId28" Type="http://schemas.openxmlformats.org/officeDocument/2006/relationships/hyperlink" Target="https://youtu.be/qdrJsfzrRyM" TargetMode="External"/><Relationship Id="rId36" Type="http://schemas.openxmlformats.org/officeDocument/2006/relationships/hyperlink" Target="https://youtu.be/QqnEbhac7a4" TargetMode="External"/><Relationship Id="rId10" Type="http://schemas.openxmlformats.org/officeDocument/2006/relationships/hyperlink" Target="https://youtu.be/DdHNOrQmG6k" TargetMode="External"/><Relationship Id="rId19" Type="http://schemas.openxmlformats.org/officeDocument/2006/relationships/hyperlink" Target="https://youtu.be/3f3IV2KyCvw" TargetMode="External"/><Relationship Id="rId31" Type="http://schemas.openxmlformats.org/officeDocument/2006/relationships/hyperlink" Target="https://youtu.be/_Mgn-9IjOq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9lKZJJKBcKg" TargetMode="External"/><Relationship Id="rId14" Type="http://schemas.openxmlformats.org/officeDocument/2006/relationships/hyperlink" Target="https://youtu.be/NNRRLyKrIUo" TargetMode="External"/><Relationship Id="rId22" Type="http://schemas.openxmlformats.org/officeDocument/2006/relationships/hyperlink" Target="https://youtu.be/vgmOsnZMZ78" TargetMode="External"/><Relationship Id="rId27" Type="http://schemas.openxmlformats.org/officeDocument/2006/relationships/hyperlink" Target="https://youtu.be/-F5DkBQ-O3w" TargetMode="External"/><Relationship Id="rId30" Type="http://schemas.openxmlformats.org/officeDocument/2006/relationships/hyperlink" Target="https://youtu.be/BsdI9jGv7uc" TargetMode="External"/><Relationship Id="rId35" Type="http://schemas.openxmlformats.org/officeDocument/2006/relationships/hyperlink" Target="https://youtu.be/gzXwAFcGtV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Ward</dc:creator>
  <cp:keywords/>
  <dc:description/>
  <cp:lastModifiedBy>Gordon Ward</cp:lastModifiedBy>
  <cp:revision>6</cp:revision>
  <dcterms:created xsi:type="dcterms:W3CDTF">2023-11-16T06:04:00Z</dcterms:created>
  <dcterms:modified xsi:type="dcterms:W3CDTF">2023-11-16T07:03:00Z</dcterms:modified>
</cp:coreProperties>
</file>